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61FFF" w14:textId="484834A9" w:rsidR="00553344" w:rsidRDefault="00553344" w:rsidP="000075D9">
      <w:pPr>
        <w:pStyle w:val="Default"/>
        <w:rPr>
          <w:rFonts w:ascii="Myriad Pro" w:hAnsi="Myriad Pro"/>
          <w:sz w:val="20"/>
        </w:rPr>
      </w:pPr>
    </w:p>
    <w:p w14:paraId="48DC145E" w14:textId="77777777" w:rsidR="00554AA5" w:rsidRPr="00781BEF" w:rsidRDefault="00554AA5" w:rsidP="000075D9">
      <w:pPr>
        <w:pStyle w:val="Default"/>
        <w:rPr>
          <w:rFonts w:ascii="Myriad Pro" w:hAnsi="Myriad Pro"/>
          <w:sz w:val="20"/>
        </w:rPr>
      </w:pPr>
    </w:p>
    <w:p w14:paraId="06F63702" w14:textId="77777777" w:rsidR="000075D9" w:rsidRPr="00781BEF" w:rsidRDefault="000075D9" w:rsidP="000075D9">
      <w:pPr>
        <w:pStyle w:val="Default"/>
        <w:jc w:val="center"/>
        <w:rPr>
          <w:rFonts w:ascii="Myriad Pro" w:hAnsi="Myriad Pro"/>
          <w:sz w:val="22"/>
          <w:szCs w:val="26"/>
        </w:rPr>
      </w:pPr>
      <w:r w:rsidRPr="00781BEF">
        <w:rPr>
          <w:rFonts w:ascii="Myriad Pro" w:hAnsi="Myriad Pro"/>
          <w:b/>
          <w:bCs/>
          <w:sz w:val="22"/>
          <w:szCs w:val="26"/>
        </w:rPr>
        <w:t xml:space="preserve">Odstoupení spotřebitele od kupní smlouvy ve </w:t>
      </w:r>
      <w:proofErr w:type="gramStart"/>
      <w:r w:rsidRPr="00781BEF">
        <w:rPr>
          <w:rFonts w:ascii="Myriad Pro" w:hAnsi="Myriad Pro"/>
          <w:b/>
          <w:bCs/>
          <w:sz w:val="22"/>
          <w:szCs w:val="26"/>
        </w:rPr>
        <w:t>14 denní</w:t>
      </w:r>
      <w:proofErr w:type="gramEnd"/>
      <w:r w:rsidRPr="00781BEF">
        <w:rPr>
          <w:rFonts w:ascii="Myriad Pro" w:hAnsi="Myriad Pro"/>
          <w:b/>
          <w:bCs/>
          <w:sz w:val="22"/>
          <w:szCs w:val="26"/>
        </w:rPr>
        <w:t xml:space="preserve"> lhůtě </w:t>
      </w:r>
    </w:p>
    <w:p w14:paraId="2EA8F223" w14:textId="7D4EF5B9" w:rsidR="000075D9" w:rsidRPr="00781BEF" w:rsidRDefault="000075D9" w:rsidP="000075D9">
      <w:pPr>
        <w:pStyle w:val="Default"/>
        <w:jc w:val="both"/>
        <w:rPr>
          <w:rFonts w:ascii="Myriad Pro" w:hAnsi="Myriad Pro"/>
          <w:sz w:val="18"/>
        </w:rPr>
      </w:pPr>
      <w:r w:rsidRPr="00781BEF">
        <w:rPr>
          <w:rFonts w:ascii="Myriad Pro" w:hAnsi="Myriad Pro"/>
          <w:sz w:val="18"/>
        </w:rPr>
        <w:t xml:space="preserve">Pokud je kupní smlouva uzavřena pomocí prostředků komunikace na dálku, má kupující spotřebitel v souladu s § 1829 odst. 1 občanského zákoníku právo odstoupit od smlouvy do 14 dnů od převzetí zboží. Odstoupení od smlouvy musí být doručeno nejpozději poslední den </w:t>
      </w:r>
      <w:proofErr w:type="gramStart"/>
      <w:r w:rsidRPr="00781BEF">
        <w:rPr>
          <w:rFonts w:ascii="Myriad Pro" w:hAnsi="Myriad Pro"/>
          <w:sz w:val="18"/>
        </w:rPr>
        <w:t>14 denní</w:t>
      </w:r>
      <w:proofErr w:type="gramEnd"/>
      <w:r w:rsidRPr="00781BEF">
        <w:rPr>
          <w:rFonts w:ascii="Myriad Pro" w:hAnsi="Myriad Pro"/>
          <w:sz w:val="18"/>
        </w:rPr>
        <w:t xml:space="preserve"> lhůty. Zboží musí být vráceno </w:t>
      </w:r>
      <w:r w:rsidR="00E95DF7">
        <w:rPr>
          <w:rFonts w:ascii="Myriad Pro" w:hAnsi="Myriad Pro"/>
          <w:sz w:val="18"/>
        </w:rPr>
        <w:t>prodávají</w:t>
      </w:r>
      <w:r w:rsidRPr="00781BEF">
        <w:rPr>
          <w:rFonts w:ascii="Myriad Pro" w:hAnsi="Myriad Pro"/>
          <w:sz w:val="18"/>
        </w:rPr>
        <w:t xml:space="preserve">címu nejpozději do 14 dnů od odeslání odstoupení od smlouvy. Náklady spojené s navrácením zboží nese </w:t>
      </w:r>
      <w:proofErr w:type="gramStart"/>
      <w:r w:rsidRPr="00781BEF">
        <w:rPr>
          <w:rFonts w:ascii="Myriad Pro" w:hAnsi="Myriad Pro"/>
          <w:sz w:val="18"/>
        </w:rPr>
        <w:t>kupující</w:t>
      </w:r>
      <w:proofErr w:type="gramEnd"/>
      <w:r w:rsidRPr="00781BEF">
        <w:rPr>
          <w:rFonts w:ascii="Myriad Pro" w:hAnsi="Myriad Pro"/>
          <w:sz w:val="18"/>
        </w:rPr>
        <w:t xml:space="preserve"> a to i v tom případě, že zboží nemůže být pro svou povahu navráceno běžnou poštovní cestou. </w:t>
      </w:r>
    </w:p>
    <w:p w14:paraId="225DFB37" w14:textId="77777777" w:rsidR="00554AA5" w:rsidRPr="00781BEF" w:rsidRDefault="00554AA5" w:rsidP="000075D9">
      <w:pPr>
        <w:pStyle w:val="Default"/>
        <w:rPr>
          <w:rFonts w:ascii="Myriad Pro" w:hAnsi="Myriad Pro"/>
          <w:b/>
          <w:bCs/>
          <w:sz w:val="18"/>
        </w:rPr>
      </w:pPr>
    </w:p>
    <w:p w14:paraId="0A7B1FEF" w14:textId="77777777" w:rsidR="000075D9" w:rsidRPr="00781BEF" w:rsidRDefault="000075D9" w:rsidP="000075D9">
      <w:pPr>
        <w:pStyle w:val="Default"/>
        <w:rPr>
          <w:rFonts w:ascii="Myriad Pro" w:hAnsi="Myriad Pro"/>
          <w:sz w:val="18"/>
        </w:rPr>
      </w:pPr>
      <w:r w:rsidRPr="00781BEF">
        <w:rPr>
          <w:rFonts w:ascii="Myriad Pro" w:hAnsi="Myriad Pro"/>
          <w:b/>
          <w:bCs/>
          <w:sz w:val="18"/>
        </w:rPr>
        <w:t>Kupující spotřebitel</w:t>
      </w:r>
      <w:r w:rsidRPr="00781BEF">
        <w:rPr>
          <w:rFonts w:ascii="Myriad Pro" w:hAnsi="Myriad Pro"/>
          <w:sz w:val="18"/>
        </w:rPr>
        <w:t>:</w:t>
      </w:r>
      <w:r w:rsidR="00554AA5" w:rsidRPr="00781BEF">
        <w:rPr>
          <w:rFonts w:ascii="Myriad Pro" w:hAnsi="Myriad Pro"/>
          <w:sz w:val="18"/>
        </w:rPr>
        <w:t xml:space="preserve"> </w:t>
      </w:r>
      <w:r w:rsidRPr="00781BEF">
        <w:rPr>
          <w:rFonts w:ascii="Myriad Pro" w:hAnsi="Myriad Pro"/>
          <w:sz w:val="18"/>
        </w:rPr>
        <w:t xml:space="preserve">Kupující spotřebitel nebo jen spotřebitel je osoba, která při uzavírání a plnění smlouvy nejedná v rámci své obchodní nebo jiné podnikatelské činnosti. </w:t>
      </w:r>
    </w:p>
    <w:p w14:paraId="3084DB15" w14:textId="77777777" w:rsidR="000075D9" w:rsidRPr="00781BEF" w:rsidRDefault="000075D9" w:rsidP="000075D9">
      <w:pPr>
        <w:pStyle w:val="Default"/>
        <w:spacing w:before="160"/>
        <w:rPr>
          <w:rFonts w:ascii="Myriad Pro" w:hAnsi="Myriad Pro"/>
          <w:sz w:val="18"/>
        </w:rPr>
      </w:pPr>
      <w:proofErr w:type="gramStart"/>
      <w:r w:rsidRPr="00781BEF">
        <w:rPr>
          <w:rFonts w:ascii="Myriad Pro" w:hAnsi="Myriad Pro"/>
          <w:i/>
          <w:iCs/>
          <w:sz w:val="18"/>
        </w:rPr>
        <w:t>Jméno:</w:t>
      </w:r>
      <w:r w:rsidRPr="00781BEF">
        <w:rPr>
          <w:rFonts w:ascii="Myriad Pro" w:hAnsi="Myriad Pro"/>
          <w:sz w:val="18"/>
        </w:rPr>
        <w:t>_</w:t>
      </w:r>
      <w:proofErr w:type="gramEnd"/>
      <w:r w:rsidRPr="00781BEF">
        <w:rPr>
          <w:rFonts w:ascii="Myriad Pro" w:hAnsi="Myriad Pro"/>
          <w:sz w:val="18"/>
        </w:rPr>
        <w:t>______________________________________________________</w:t>
      </w:r>
    </w:p>
    <w:p w14:paraId="73D58480" w14:textId="77777777" w:rsidR="000075D9" w:rsidRPr="00781BEF" w:rsidRDefault="000075D9" w:rsidP="000075D9">
      <w:pPr>
        <w:pStyle w:val="Default"/>
        <w:spacing w:before="402"/>
        <w:rPr>
          <w:rFonts w:ascii="Myriad Pro" w:hAnsi="Myriad Pro"/>
          <w:sz w:val="18"/>
        </w:rPr>
      </w:pPr>
      <w:proofErr w:type="gramStart"/>
      <w:r w:rsidRPr="00781BEF">
        <w:rPr>
          <w:rFonts w:ascii="Myriad Pro" w:hAnsi="Myriad Pro"/>
          <w:i/>
          <w:iCs/>
          <w:sz w:val="18"/>
        </w:rPr>
        <w:t>Adresa:</w:t>
      </w:r>
      <w:r w:rsidRPr="00781BEF">
        <w:rPr>
          <w:rFonts w:ascii="Myriad Pro" w:hAnsi="Myriad Pro"/>
          <w:sz w:val="18"/>
        </w:rPr>
        <w:t>_</w:t>
      </w:r>
      <w:proofErr w:type="gramEnd"/>
      <w:r w:rsidRPr="00781BEF">
        <w:rPr>
          <w:rFonts w:ascii="Myriad Pro" w:hAnsi="Myriad Pro"/>
          <w:sz w:val="18"/>
        </w:rPr>
        <w:t>______________________________________________________</w:t>
      </w:r>
    </w:p>
    <w:p w14:paraId="61491477" w14:textId="77777777" w:rsidR="000075D9" w:rsidRPr="00781BEF" w:rsidRDefault="000075D9" w:rsidP="000075D9">
      <w:pPr>
        <w:pStyle w:val="Default"/>
        <w:spacing w:before="402"/>
        <w:rPr>
          <w:rFonts w:ascii="Myriad Pro" w:hAnsi="Myriad Pro"/>
          <w:sz w:val="18"/>
        </w:rPr>
      </w:pPr>
      <w:proofErr w:type="gramStart"/>
      <w:r w:rsidRPr="00781BEF">
        <w:rPr>
          <w:rFonts w:ascii="Myriad Pro" w:hAnsi="Myriad Pro"/>
          <w:i/>
          <w:iCs/>
          <w:sz w:val="18"/>
        </w:rPr>
        <w:t>Telefon:</w:t>
      </w:r>
      <w:r w:rsidRPr="00781BEF">
        <w:rPr>
          <w:rFonts w:ascii="Myriad Pro" w:hAnsi="Myriad Pro"/>
          <w:sz w:val="18"/>
        </w:rPr>
        <w:t>_</w:t>
      </w:r>
      <w:proofErr w:type="gramEnd"/>
      <w:r w:rsidRPr="00781BEF">
        <w:rPr>
          <w:rFonts w:ascii="Myriad Pro" w:hAnsi="Myriad Pro"/>
          <w:sz w:val="18"/>
        </w:rPr>
        <w:t>______________________________________________________</w:t>
      </w:r>
    </w:p>
    <w:p w14:paraId="4BA2FDB5" w14:textId="77777777" w:rsidR="000075D9" w:rsidRPr="00781BEF" w:rsidRDefault="000075D9" w:rsidP="000075D9">
      <w:pPr>
        <w:pStyle w:val="Default"/>
        <w:spacing w:before="402"/>
        <w:rPr>
          <w:rFonts w:ascii="Myriad Pro" w:hAnsi="Myriad Pro"/>
          <w:sz w:val="18"/>
        </w:rPr>
      </w:pPr>
      <w:proofErr w:type="gramStart"/>
      <w:r w:rsidRPr="00781BEF">
        <w:rPr>
          <w:rFonts w:ascii="Myriad Pro" w:hAnsi="Myriad Pro"/>
          <w:i/>
          <w:iCs/>
          <w:sz w:val="18"/>
        </w:rPr>
        <w:t>E-mail:</w:t>
      </w:r>
      <w:r w:rsidRPr="00781BEF">
        <w:rPr>
          <w:rFonts w:ascii="Myriad Pro" w:hAnsi="Myriad Pro"/>
          <w:sz w:val="18"/>
        </w:rPr>
        <w:t>_</w:t>
      </w:r>
      <w:proofErr w:type="gramEnd"/>
      <w:r w:rsidRPr="00781BEF">
        <w:rPr>
          <w:rFonts w:ascii="Myriad Pro" w:hAnsi="Myriad Pro"/>
          <w:sz w:val="18"/>
        </w:rPr>
        <w:t>______________________________________________________</w:t>
      </w:r>
    </w:p>
    <w:p w14:paraId="46EBF8D9" w14:textId="77777777" w:rsidR="00554AA5" w:rsidRPr="00781BEF" w:rsidRDefault="00554AA5" w:rsidP="000075D9">
      <w:pPr>
        <w:pStyle w:val="Default"/>
        <w:rPr>
          <w:rFonts w:ascii="Myriad Pro" w:hAnsi="Myriad Pro"/>
          <w:b/>
          <w:bCs/>
          <w:sz w:val="18"/>
        </w:rPr>
      </w:pPr>
    </w:p>
    <w:p w14:paraId="65B66C7B" w14:textId="77777777" w:rsidR="000075D9" w:rsidRPr="00781BEF" w:rsidRDefault="000075D9" w:rsidP="000075D9">
      <w:pPr>
        <w:pStyle w:val="Default"/>
        <w:rPr>
          <w:rFonts w:ascii="Myriad Pro" w:hAnsi="Myriad Pro"/>
          <w:sz w:val="18"/>
        </w:rPr>
      </w:pPr>
      <w:r w:rsidRPr="00781BEF">
        <w:rPr>
          <w:rFonts w:ascii="Myriad Pro" w:hAnsi="Myriad Pro"/>
          <w:b/>
          <w:bCs/>
          <w:sz w:val="18"/>
        </w:rPr>
        <w:t>Prodávající</w:t>
      </w:r>
      <w:r w:rsidRPr="00781BEF">
        <w:rPr>
          <w:rFonts w:ascii="Myriad Pro" w:hAnsi="Myriad Pro"/>
          <w:sz w:val="18"/>
        </w:rPr>
        <w:t xml:space="preserve">: </w:t>
      </w:r>
      <w:r w:rsidR="00554AA5" w:rsidRPr="00781BEF">
        <w:rPr>
          <w:rFonts w:ascii="Myriad Pro" w:hAnsi="Myriad Pro"/>
          <w:sz w:val="18"/>
        </w:rPr>
        <w:t>LOSAN</w:t>
      </w:r>
      <w:r w:rsidRPr="00781BEF">
        <w:rPr>
          <w:rFonts w:ascii="Myriad Pro" w:hAnsi="Myriad Pro"/>
          <w:sz w:val="18"/>
        </w:rPr>
        <w:t xml:space="preserve"> s.r.o., IČ: </w:t>
      </w:r>
      <w:r w:rsidR="00554AA5" w:rsidRPr="00781BEF">
        <w:rPr>
          <w:rFonts w:ascii="Myriad Pro" w:hAnsi="Myriad Pro"/>
          <w:sz w:val="18"/>
        </w:rPr>
        <w:t>64053580, sídlo Špitálské náměstí 1044/4, 400 01 Ústí nad Labem</w:t>
      </w:r>
    </w:p>
    <w:p w14:paraId="226C87BF" w14:textId="77777777" w:rsidR="00554AA5" w:rsidRPr="00781BEF" w:rsidRDefault="000075D9" w:rsidP="000075D9">
      <w:pPr>
        <w:pStyle w:val="Default"/>
        <w:spacing w:before="240"/>
        <w:rPr>
          <w:rFonts w:ascii="Myriad Pro" w:hAnsi="Myriad Pro"/>
          <w:sz w:val="18"/>
        </w:rPr>
      </w:pPr>
      <w:r w:rsidRPr="00781BEF">
        <w:rPr>
          <w:rFonts w:ascii="Myriad Pro" w:hAnsi="Myriad Pro"/>
          <w:b/>
          <w:bCs/>
          <w:sz w:val="18"/>
        </w:rPr>
        <w:t>Datum prodeje (dle prodejního dokladu</w:t>
      </w:r>
      <w:proofErr w:type="gramStart"/>
      <w:r w:rsidRPr="00781BEF">
        <w:rPr>
          <w:rFonts w:ascii="Myriad Pro" w:hAnsi="Myriad Pro"/>
          <w:b/>
          <w:bCs/>
          <w:sz w:val="18"/>
        </w:rPr>
        <w:t>):</w:t>
      </w:r>
      <w:r w:rsidRPr="00781BEF">
        <w:rPr>
          <w:rFonts w:ascii="Myriad Pro" w:hAnsi="Myriad Pro"/>
          <w:sz w:val="18"/>
        </w:rPr>
        <w:t>_</w:t>
      </w:r>
      <w:proofErr w:type="gramEnd"/>
      <w:r w:rsidRPr="00781BEF">
        <w:rPr>
          <w:rFonts w:ascii="Myriad Pro" w:hAnsi="Myriad Pro"/>
          <w:sz w:val="18"/>
        </w:rPr>
        <w:t>____________________</w:t>
      </w:r>
    </w:p>
    <w:p w14:paraId="38A074CB" w14:textId="77777777" w:rsidR="00554AA5" w:rsidRPr="00781BEF" w:rsidRDefault="000075D9" w:rsidP="000075D9">
      <w:pPr>
        <w:pStyle w:val="Default"/>
        <w:spacing w:before="240"/>
        <w:rPr>
          <w:rFonts w:ascii="Myriad Pro" w:hAnsi="Myriad Pro"/>
          <w:sz w:val="18"/>
        </w:rPr>
      </w:pPr>
      <w:r w:rsidRPr="00781BEF">
        <w:rPr>
          <w:rFonts w:ascii="Myriad Pro" w:hAnsi="Myriad Pro"/>
          <w:b/>
          <w:bCs/>
          <w:sz w:val="18"/>
        </w:rPr>
        <w:t>Číslo prodejního dokladu (faktury nebo prodejky</w:t>
      </w:r>
      <w:proofErr w:type="gramStart"/>
      <w:r w:rsidRPr="00781BEF">
        <w:rPr>
          <w:rFonts w:ascii="Myriad Pro" w:hAnsi="Myriad Pro"/>
          <w:b/>
          <w:bCs/>
          <w:sz w:val="18"/>
        </w:rPr>
        <w:t>)</w:t>
      </w:r>
      <w:r w:rsidRPr="00781BEF">
        <w:rPr>
          <w:rFonts w:ascii="Myriad Pro" w:hAnsi="Myriad Pro"/>
          <w:sz w:val="18"/>
        </w:rPr>
        <w:t>:_</w:t>
      </w:r>
      <w:proofErr w:type="gramEnd"/>
      <w:r w:rsidRPr="00781BEF">
        <w:rPr>
          <w:rFonts w:ascii="Myriad Pro" w:hAnsi="Myriad Pro"/>
          <w:sz w:val="18"/>
        </w:rPr>
        <w:t>____________________</w:t>
      </w:r>
    </w:p>
    <w:p w14:paraId="7EAD5161" w14:textId="77777777" w:rsidR="000075D9" w:rsidRPr="00781BEF" w:rsidRDefault="000075D9" w:rsidP="000075D9">
      <w:pPr>
        <w:pStyle w:val="Default"/>
        <w:spacing w:before="240"/>
        <w:rPr>
          <w:rFonts w:ascii="Myriad Pro" w:hAnsi="Myriad Pro"/>
          <w:sz w:val="18"/>
        </w:rPr>
      </w:pPr>
      <w:r w:rsidRPr="00781BEF">
        <w:rPr>
          <w:rFonts w:ascii="Myriad Pro" w:hAnsi="Myriad Pro"/>
          <w:b/>
          <w:bCs/>
          <w:sz w:val="18"/>
        </w:rPr>
        <w:t xml:space="preserve">Číslo </w:t>
      </w:r>
      <w:proofErr w:type="gramStart"/>
      <w:r w:rsidRPr="00781BEF">
        <w:rPr>
          <w:rFonts w:ascii="Myriad Pro" w:hAnsi="Myriad Pro"/>
          <w:b/>
          <w:bCs/>
          <w:sz w:val="18"/>
        </w:rPr>
        <w:t>objednávky</w:t>
      </w:r>
      <w:r w:rsidRPr="00781BEF">
        <w:rPr>
          <w:rFonts w:ascii="Myriad Pro" w:hAnsi="Myriad Pro"/>
          <w:sz w:val="18"/>
        </w:rPr>
        <w:t>:_</w:t>
      </w:r>
      <w:proofErr w:type="gramEnd"/>
      <w:r w:rsidRPr="00781BEF">
        <w:rPr>
          <w:rFonts w:ascii="Myriad Pro" w:hAnsi="Myriad Pro"/>
          <w:sz w:val="18"/>
        </w:rPr>
        <w:t>____________________</w:t>
      </w:r>
    </w:p>
    <w:p w14:paraId="5A17FAEF" w14:textId="77777777" w:rsidR="000075D9" w:rsidRPr="00781BEF" w:rsidRDefault="000075D9" w:rsidP="000075D9">
      <w:pPr>
        <w:pStyle w:val="Default"/>
        <w:spacing w:before="242"/>
        <w:rPr>
          <w:rFonts w:ascii="Myriad Pro" w:hAnsi="Myriad Pro"/>
          <w:sz w:val="18"/>
        </w:rPr>
      </w:pPr>
      <w:r w:rsidRPr="00781BEF">
        <w:rPr>
          <w:rFonts w:ascii="Myriad Pro" w:hAnsi="Myriad Pro"/>
          <w:b/>
          <w:bCs/>
          <w:sz w:val="18"/>
        </w:rPr>
        <w:t xml:space="preserve">Označení vráceného zboží (dle objednávky nebo prodejního dokladu): </w:t>
      </w:r>
    </w:p>
    <w:p w14:paraId="65029709" w14:textId="77777777" w:rsidR="000075D9" w:rsidRPr="00781BEF" w:rsidRDefault="000075D9" w:rsidP="000075D9">
      <w:pPr>
        <w:pStyle w:val="Default"/>
        <w:rPr>
          <w:rFonts w:ascii="Myriad Pro" w:hAnsi="Myriad Pro"/>
          <w:sz w:val="18"/>
        </w:rPr>
      </w:pPr>
      <w:r w:rsidRPr="00781BEF">
        <w:rPr>
          <w:rFonts w:ascii="Myriad Pro" w:hAnsi="Myriad Pro"/>
          <w:sz w:val="18"/>
        </w:rPr>
        <w:t>______________________________________________________________________</w:t>
      </w:r>
    </w:p>
    <w:p w14:paraId="2F6929E9" w14:textId="77777777" w:rsidR="00554AA5" w:rsidRPr="00781BEF" w:rsidRDefault="00554AA5" w:rsidP="000075D9">
      <w:pPr>
        <w:pStyle w:val="Default"/>
        <w:rPr>
          <w:rFonts w:ascii="Myriad Pro" w:hAnsi="Myriad Pro"/>
          <w:b/>
          <w:bCs/>
          <w:sz w:val="18"/>
        </w:rPr>
      </w:pPr>
    </w:p>
    <w:p w14:paraId="707989DC" w14:textId="77777777" w:rsidR="000075D9" w:rsidRPr="00781BEF" w:rsidRDefault="000075D9" w:rsidP="000075D9">
      <w:pPr>
        <w:pStyle w:val="Default"/>
        <w:rPr>
          <w:rFonts w:ascii="Myriad Pro" w:hAnsi="Myriad Pro"/>
          <w:sz w:val="18"/>
        </w:rPr>
      </w:pPr>
      <w:r w:rsidRPr="00781BEF">
        <w:rPr>
          <w:rFonts w:ascii="Myriad Pro" w:hAnsi="Myriad Pro"/>
          <w:b/>
          <w:bCs/>
          <w:sz w:val="18"/>
        </w:rPr>
        <w:t>Důvod vrácení zboží:</w:t>
      </w:r>
    </w:p>
    <w:p w14:paraId="01AAC24C" w14:textId="4E36B5EE" w:rsidR="000075D9" w:rsidRPr="00781BEF" w:rsidRDefault="00E95DF7" w:rsidP="000075D9">
      <w:pPr>
        <w:pStyle w:val="Default"/>
        <w:rPr>
          <w:rFonts w:ascii="Myriad Pro" w:hAnsi="Myriad Pro"/>
          <w:sz w:val="18"/>
        </w:rPr>
      </w:pPr>
      <w:r w:rsidRPr="00781BEF">
        <w:rPr>
          <w:rFonts w:ascii="Myriad Pro" w:hAnsi="Myriad Pro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B7CB8" wp14:editId="19F8E7B8">
                <wp:simplePos x="0" y="0"/>
                <wp:positionH relativeFrom="column">
                  <wp:posOffset>1604010</wp:posOffset>
                </wp:positionH>
                <wp:positionV relativeFrom="paragraph">
                  <wp:posOffset>146050</wp:posOffset>
                </wp:positionV>
                <wp:extent cx="152400" cy="161925"/>
                <wp:effectExtent l="9525" t="9525" r="9525" b="952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D3FBF" id="Rectangle 3" o:spid="_x0000_s1026" style="position:absolute;margin-left:126.3pt;margin-top:11.5pt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8TCHAIAADsEAAAOAAAAZHJzL2Uyb0RvYy54bWysU9uO0zAQfUfiHyy/0ySlXbZR09WqSxHS&#10;AisWPsB1nMTC8Zix27R8PWOnW8pFPCD8YHk84+MzZ2aWN4fesL1Cr8FWvJjknCkroda2rfjnT5sX&#10;15z5IGwtDFhV8aPy/Gb1/NlycKWaQgemVsgIxPpycBXvQnBllnnZqV74CThlydkA9iKQiW1WoxgI&#10;vTfZNM+vsgGwdghSeU+3d6OTrxJ+0ygZPjSNV4GZihO3kHZM+zbu2WopyhaF67Q80RD/wKIX2tKn&#10;Z6g7EQTbof4NqtcSwUMTJhL6DJpGS5VyoGyK/JdsHjvhVMqFxPHuLJP/f7Dy/f4Bma4rPufMip5K&#10;9JFEE7Y1ir2M8gzOlxT16B4wJujdPcgvnllYdxSlbhFh6JSoiVQR47OfHkTD01O2Hd5BTehiFyAp&#10;dWiwj4CkATukghzPBVGHwCRdFvPpLKeySXIVV8ViOk8/iPLpsUMf3ijoWTxUHIl6Ahf7ex8iGVE+&#10;hSTyYHS90cYkA9vt2iDbC+qNTVondH8ZZiwbKr6Y099/h8jT+hNErwM1udF9xa/PQaKMqr22dWrB&#10;ILQZz0TZ2JOMUbmxAluoj6QiwtjBNHF06AC/cTZQ91bcf90JVJyZt5YqsShms9juyZjNX03JwEvP&#10;9tIjrCSoigfOxuM6jCOyc6jbjn4qUu4Wbql6jU7KxsqOrE5kqUOT4KdpiiNwaaeoHzO/+g4AAP//&#10;AwBQSwMEFAAGAAgAAAAhAND1oOfeAAAACQEAAA8AAABkcnMvZG93bnJldi54bWxMj0FPwzAMhe9I&#10;/IfISNxYSsbKKE0nBBoSx627cHOb0BYap2rSrfDrMadxs/2enr+Xb2bXi6MdQ+dJw+0iAWGp9qaj&#10;RsOh3N6sQYSIZLD3ZDV82wCb4vIix8z4E+3scR8bwSEUMtTQxjhkUoa6tQ7Dwg+WWPvwo8PI69hI&#10;M+KJw10vVZKk0mFH/KHFwT63tv7aT05D1akD/uzK18Q9bJfxbS4/p/cXra+v5qdHENHO8WyGP3xG&#10;h4KZKj+RCaLXoFYqZSsPS+7EBnWf8qHScLdegSxy+b9B8QsAAP//AwBQSwECLQAUAAYACAAAACEA&#10;toM4kv4AAADhAQAAEwAAAAAAAAAAAAAAAAAAAAAAW0NvbnRlbnRfVHlwZXNdLnhtbFBLAQItABQA&#10;BgAIAAAAIQA4/SH/1gAAAJQBAAALAAAAAAAAAAAAAAAAAC8BAABfcmVscy8ucmVsc1BLAQItABQA&#10;BgAIAAAAIQDRa8TCHAIAADsEAAAOAAAAAAAAAAAAAAAAAC4CAABkcnMvZTJvRG9jLnhtbFBLAQIt&#10;ABQABgAIAAAAIQDQ9aDn3gAAAAkBAAAPAAAAAAAAAAAAAAAAAHYEAABkcnMvZG93bnJldi54bWxQ&#10;SwUGAAAAAAQABADzAAAAgQUAAAAA&#10;"/>
            </w:pict>
          </mc:Fallback>
        </mc:AlternateContent>
      </w:r>
      <w:r w:rsidR="001E79B0" w:rsidRPr="00781BEF">
        <w:rPr>
          <w:rFonts w:ascii="Myriad Pro" w:hAnsi="Myriad Pro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DA63A8" wp14:editId="68807E67">
                <wp:simplePos x="0" y="0"/>
                <wp:positionH relativeFrom="column">
                  <wp:posOffset>251460</wp:posOffset>
                </wp:positionH>
                <wp:positionV relativeFrom="paragraph">
                  <wp:posOffset>165100</wp:posOffset>
                </wp:positionV>
                <wp:extent cx="152400" cy="161925"/>
                <wp:effectExtent l="9525" t="9525" r="952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BE699" id="Rectangle 2" o:spid="_x0000_s1026" style="position:absolute;margin-left:19.8pt;margin-top:13pt;width:12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6jhHAIAADsEAAAOAAAAZHJzL2Uyb0RvYy54bWysU9tuEzEQfUfiHyy/k70oKc0qm6pKCUIq&#10;tKLwAROvN2vhtc3YySZ8PWNvGsJFPCD8YHk84+MzZ2YWN4des71Er6ypeTHJOZNG2EaZbc0/f1q/&#10;uubMBzANaGtkzY/S85vlyxeLwVWytJ3VjURGIMZXg6t5F4KrssyLTvbgJ9ZJQ87WYg+BTNxmDcJA&#10;6L3Oyjy/ygaLjUMrpPd0ezc6+TLht60U4aFtvQxM15y4hbRj2jdxz5YLqLYIrlPiRAP+gUUPytCn&#10;Z6g7CMB2qH6D6pVA620bJsL2mW1bJWTKgbIp8l+yeerAyZQLiePdWSb//2DFh/0jMtXUfMqZgZ5K&#10;9JFEA7PVkpVRnsH5iqKe3CPGBL27t+KLZ8auOoqSt4h26CQ0RKqI8dlPD6Lh6SnbDO9tQ+iwCzYp&#10;dWixj4CkATukghzPBZGHwARdFrNymlPZBLmKq2JeztIPUD0/dujDW2l7Fg81R6KewGF/70MkA9Vz&#10;SCJvtWrWSutk4Haz0sj2QL2xTuuE7i/DtGFDzecz+vvvEHlaf4LoVaAm16qv+fU5CKqo2hvTpBYM&#10;oPR4JsranGSMyo0V2NjmSCqiHTuYJo4OncVvnA3UvTX3X3eAkjP9zlAl5sV0Gts9GdPZ65IMvPRs&#10;Lj1gBEHVPHA2HldhHJGdQ7Xt6Kci5W7sLVWvVUnZWNmR1YksdWgS/DRNcQQu7RT1Y+aX3wEAAP//&#10;AwBQSwMEFAAGAAgAAAAhAGNbYPnbAAAABwEAAA8AAABkcnMvZG93bnJldi54bWxMj0FPg0AUhO8m&#10;/ofNM/Fml0JKLPJojKYmHlt68faAFVD2LWGXFv31Pk96nMxk5pt8t9hBnc3ke8cI61UEynDtmp5b&#10;hFO5v7sH5QNxQ4Njg/BlPOyK66ucssZd+GDOx9AqKWGfEUIXwphp7evOWPIrNxoW791NloLIqdXN&#10;RBcpt4OOoyjVlnqWhY5G89SZ+vM4W4Sqj0/0fShfIrvdJ+F1KT/mt2fE25vl8QFUMEv4C8MvvqBD&#10;IUyVm7nxakBItqkkEeJULomfJqIrhM16A7rI9X/+4gcAAP//AwBQSwECLQAUAAYACAAAACEAtoM4&#10;kv4AAADhAQAAEwAAAAAAAAAAAAAAAAAAAAAAW0NvbnRlbnRfVHlwZXNdLnhtbFBLAQItABQABgAI&#10;AAAAIQA4/SH/1gAAAJQBAAALAAAAAAAAAAAAAAAAAC8BAABfcmVscy8ucmVsc1BLAQItABQABgAI&#10;AAAAIQA4s6jhHAIAADsEAAAOAAAAAAAAAAAAAAAAAC4CAABkcnMvZTJvRG9jLnhtbFBLAQItABQA&#10;BgAIAAAAIQBjW2D52wAAAAcBAAAPAAAAAAAAAAAAAAAAAHYEAABkcnMvZG93bnJldi54bWxQSwUG&#10;AAAAAAQABADzAAAAfgUAAAAA&#10;"/>
            </w:pict>
          </mc:Fallback>
        </mc:AlternateContent>
      </w:r>
      <w:r w:rsidR="000075D9" w:rsidRPr="00781BEF">
        <w:rPr>
          <w:rFonts w:ascii="Myriad Pro" w:hAnsi="Myriad Pro"/>
          <w:sz w:val="18"/>
        </w:rPr>
        <w:t xml:space="preserve">Zboží může být vráceno i bez udání důvodu. </w:t>
      </w:r>
    </w:p>
    <w:p w14:paraId="0EEC9D60" w14:textId="23EE54F6" w:rsidR="000075D9" w:rsidRPr="00781BEF" w:rsidRDefault="00E95DF7" w:rsidP="00554AA5">
      <w:pPr>
        <w:pStyle w:val="Default"/>
        <w:ind w:firstLine="720"/>
        <w:rPr>
          <w:rFonts w:ascii="Myriad Pro" w:hAnsi="Myriad Pro"/>
          <w:sz w:val="18"/>
        </w:rPr>
      </w:pPr>
      <w:r w:rsidRPr="00781BEF">
        <w:rPr>
          <w:rFonts w:ascii="Myriad Pro" w:hAnsi="Myriad Pro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63C033" wp14:editId="67F0D418">
                <wp:simplePos x="0" y="0"/>
                <wp:positionH relativeFrom="column">
                  <wp:posOffset>3461385</wp:posOffset>
                </wp:positionH>
                <wp:positionV relativeFrom="paragraph">
                  <wp:posOffset>27305</wp:posOffset>
                </wp:positionV>
                <wp:extent cx="152400" cy="161925"/>
                <wp:effectExtent l="9525" t="9525" r="9525" b="952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35265" id="Rectangle 4" o:spid="_x0000_s1026" style="position:absolute;margin-left:272.55pt;margin-top:2.15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hviHAIAADsEAAAOAAAAZHJzL2Uyb0RvYy54bWysU9uO0zAQfUfiHyy/0yRVW7ZR09WqSxHS&#10;wq5Y+ICp4yQWjm3GbtPl6xk73VIu4gHhB8vjGR+fOTOzuj72mh0kemVNxYtJzpk0wtbKtBX//Gn7&#10;6oozH8DUoK2RFX+Snl+vX75YDa6UU9tZXUtkBGJ8ObiKdyG4Msu86GQPfmKdNORsLPYQyMQ2qxEG&#10;Qu91Ns3zRTZYrB1aIb2n29vRydcJv2mkCPdN42VguuLELaQd076Le7ZeQdkiuE6JEw34BxY9KEOf&#10;nqFuIQDbo/oNqlcCrbdNmAjbZ7ZplJApB8qmyH/J5rEDJ1MuJI53Z5n8/4MVHw4PyFRd8QVnBnoq&#10;0UcSDUyrJZtFeQbnS4p6dA8YE/Tuzoovnhm76ShK3iDaoZNQE6kixmc/PYiGp6dsN7y3NaHDPtik&#10;1LHBPgKSBuyYCvJ0Log8BibosphPZzmVTZCrWBTL6Tz9AOXzY4c+vJW2Z/FQcSTqCRwOdz5EMlA+&#10;hyTyVqt6q7ROBra7jUZ2AOqNbVondH8Zpg0bKr6c099/h8jT+hNErwI1uVZ9xa/OQVBG1d6YOrVg&#10;AKXHM1HW5iRjVG6swM7WT6Qi2rGDaeLo0Fn8xtlA3Vtx/3UPKDnT7wxVYlnMZrHdkzGbv56SgZee&#10;3aUHjCCoigfOxuMmjCOyd6jajn4qUu7G3lD1GpWUjZUdWZ3IUocmwU/TFEfg0k5RP2Z+/R0AAP//&#10;AwBQSwMEFAAGAAgAAAAhAJgVHJreAAAACAEAAA8AAABkcnMvZG93bnJldi54bWxMj0FPg0AUhO8m&#10;/ofNM/Fml9LSFGRpjKYmHlt68bawT0DZt4RdWvTX+zzV42QmM9/ku9n24oyj7xwpWC4iEEi1Mx01&#10;Ck7l/mELwgdNRveOUME3etgVtze5zoy70AHPx9AILiGfaQVtCEMmpa9btNov3IDE3ocbrQ4sx0aa&#10;UV+43PYyjqKNtLojXmj1gM8t1l/HySqouvikfw7la2TT/Sq8zeXn9P6i1P3d/PQIIuAcrmH4w2d0&#10;KJipchMZL3oFyTpZclTBegWC/WSTsq4UxOkWZJHL/weKXwAAAP//AwBQSwECLQAUAAYACAAAACEA&#10;toM4kv4AAADhAQAAEwAAAAAAAAAAAAAAAAAAAAAAW0NvbnRlbnRfVHlwZXNdLnhtbFBLAQItABQA&#10;BgAIAAAAIQA4/SH/1gAAAJQBAAALAAAAAAAAAAAAAAAAAC8BAABfcmVscy8ucmVsc1BLAQItABQA&#10;BgAIAAAAIQACFhviHAIAADsEAAAOAAAAAAAAAAAAAAAAAC4CAABkcnMvZTJvRG9jLnhtbFBLAQIt&#10;ABQABgAIAAAAIQCYFRya3gAAAAgBAAAPAAAAAAAAAAAAAAAAAHYEAABkcnMvZG93bnJldi54bWxQ&#10;SwUGAAAAAAQABADzAAAAgQUAAAAA&#10;"/>
            </w:pict>
          </mc:Fallback>
        </mc:AlternateContent>
      </w:r>
      <w:r w:rsidR="00554AA5" w:rsidRPr="00781BEF">
        <w:rPr>
          <w:rFonts w:ascii="Myriad Pro" w:hAnsi="Myriad Pro"/>
          <w:sz w:val="18"/>
        </w:rPr>
        <w:t>Zboží je nefunkční</w:t>
      </w:r>
      <w:r w:rsidR="00554AA5" w:rsidRPr="00781BEF">
        <w:rPr>
          <w:rFonts w:ascii="Myriad Pro" w:hAnsi="Myriad Pro"/>
          <w:sz w:val="18"/>
        </w:rPr>
        <w:tab/>
      </w:r>
      <w:r w:rsidR="00554AA5" w:rsidRPr="00781BEF">
        <w:rPr>
          <w:rFonts w:ascii="Myriad Pro" w:hAnsi="Myriad Pro"/>
          <w:sz w:val="18"/>
        </w:rPr>
        <w:tab/>
      </w:r>
      <w:r w:rsidR="000075D9" w:rsidRPr="00781BEF">
        <w:rPr>
          <w:rFonts w:ascii="Myriad Pro" w:hAnsi="Myriad Pro"/>
          <w:sz w:val="18"/>
        </w:rPr>
        <w:t>Zboží mi nevyhovuje</w:t>
      </w:r>
      <w:r w:rsidR="00554AA5" w:rsidRPr="00781BEF">
        <w:rPr>
          <w:rFonts w:ascii="Myriad Pro" w:hAnsi="Myriad Pro"/>
          <w:sz w:val="18"/>
        </w:rPr>
        <w:tab/>
      </w:r>
      <w:r w:rsidR="00554AA5" w:rsidRPr="00781BEF">
        <w:rPr>
          <w:rFonts w:ascii="Myriad Pro" w:hAnsi="Myriad Pro"/>
          <w:sz w:val="18"/>
        </w:rPr>
        <w:tab/>
      </w:r>
      <w:r w:rsidR="000075D9" w:rsidRPr="00781BEF">
        <w:rPr>
          <w:rFonts w:ascii="Myriad Pro" w:hAnsi="Myriad Pro"/>
          <w:sz w:val="18"/>
        </w:rPr>
        <w:t xml:space="preserve">Našel/našla jsem levnější </w:t>
      </w:r>
    </w:p>
    <w:p w14:paraId="265E3575" w14:textId="77777777" w:rsidR="00554AA5" w:rsidRPr="00781BEF" w:rsidRDefault="001E79B0" w:rsidP="00554AA5">
      <w:pPr>
        <w:pStyle w:val="Default"/>
        <w:ind w:firstLine="720"/>
        <w:rPr>
          <w:rFonts w:ascii="Myriad Pro" w:hAnsi="Myriad Pro"/>
          <w:sz w:val="18"/>
        </w:rPr>
      </w:pPr>
      <w:r w:rsidRPr="00781BEF">
        <w:rPr>
          <w:rFonts w:ascii="Myriad Pro" w:hAnsi="Myriad Pro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1CEA71" wp14:editId="07777777">
                <wp:simplePos x="0" y="0"/>
                <wp:positionH relativeFrom="column">
                  <wp:posOffset>251460</wp:posOffset>
                </wp:positionH>
                <wp:positionV relativeFrom="paragraph">
                  <wp:posOffset>157480</wp:posOffset>
                </wp:positionV>
                <wp:extent cx="152400" cy="161925"/>
                <wp:effectExtent l="9525" t="9525" r="9525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0EEECE5">
              <v:rect w14:anchorId="67D4FAAF" id="Rectangle 5" o:spid="_x0000_s1026" style="position:absolute;margin-left:19.8pt;margin-top:12.4pt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a4JHQIAADsEAAAOAAAAZHJzL2Uyb0RvYy54bWysU9uO0zAQfUfiHyy/0ySlXbZR09WqSxHS&#10;AisWPmDqOImFY5ux27R8PWOnW8pFPCD8YHk84+MzZ2aWN4des71Er6ypeDHJOZNG2FqZtuKfP21e&#10;XHPmA5gatDWy4kfp+c3q+bPl4Eo5tZ3VtURGIMaXg6t4F4Irs8yLTvbgJ9ZJQ87GYg+BTGyzGmEg&#10;9F5n0zy/ygaLtUMrpPd0ezc6+SrhN40U4UPTeBmYrjhxC2nHtG/jnq2WULYIrlPiRAP+gUUPytCn&#10;Z6g7CMB2qH6D6pVA620TJsL2mW0aJWTKgbIp8l+yeezAyZQLiePdWSb//2DF+/0DMlVX/CVnBnoq&#10;0UcSDUyrJZtHeQbnS4p6dA8YE/Tu3oovnhm77ihK3iLaoZNQE6kixmc/PYiGp6dsO7yzNaHDLtik&#10;1KHBPgKSBuyQCnI8F0QeAhN0Wcyns5zKJshVXBWLaWKUQfn02KEPb6TtWTxUHIl6Aof9vQ+RDJRP&#10;IYm81areKK2Tge12rZHtgXpjk1biTzlehmnDhoov5vT33yHytP4E0atATa5VX/HrcxCUUbXXpk4t&#10;GEDp8UyUtTnJGJUbK7C19ZFURDt2ME0cHTqL3zgbqHsr7r/uACVn+q2hSiyK2Sy2ezJm81dTMvDS&#10;s730gBEEVfHA2Xhch3FEdg5V29FPRcrd2FuqXqOSsrGyI6sTWerQJPhpmuIIXNop6sfMr74DAAD/&#10;/wMAUEsDBBQABgAIAAAAIQBYZQ463AAAAAcBAAAPAAAAZHJzL2Rvd25yZXYueG1sTI/BTsMwEETv&#10;SPyDtUjcqE0CEQ3ZVAhUJI5teuHmxEsSiO0odtrA17OcynE0o5k3xWaxgzjSFHrvEG5XCgS5xpve&#10;tQiHanvzACJE7YwevCOEbwqwKS8vCp0bf3I7Ou5jK7jEhVwjdDGOuZSh6cjqsPIjOfY+/GR1ZDm1&#10;0kz6xOV2kIlSmbS6d7zQ6ZGeO2q+9rNFqPvkoH921auy620a35bqc35/Qby+Wp4eQURa4jkMf/iM&#10;DiUz1X52JogBIV1nnERI7vgB+1nKuka4VynIspD/+ctfAAAA//8DAFBLAQItABQABgAIAAAAIQC2&#10;gziS/gAAAOEBAAATAAAAAAAAAAAAAAAAAAAAAABbQ29udGVudF9UeXBlc10ueG1sUEsBAi0AFAAG&#10;AAgAAAAhADj9If/WAAAAlAEAAAsAAAAAAAAAAAAAAAAALwEAAF9yZWxzLy5yZWxzUEsBAi0AFAAG&#10;AAgAAAAhAKe5rgkdAgAAOwQAAA4AAAAAAAAAAAAAAAAALgIAAGRycy9lMm9Eb2MueG1sUEsBAi0A&#10;FAAGAAgAAAAhAFhlDjrcAAAABwEAAA8AAAAAAAAAAAAAAAAAdwQAAGRycy9kb3ducmV2LnhtbFBL&#10;BQYAAAAABAAEAPMAAACABQAAAAA=&#10;"/>
            </w:pict>
          </mc:Fallback>
        </mc:AlternateContent>
      </w:r>
    </w:p>
    <w:p w14:paraId="0735A239" w14:textId="77777777" w:rsidR="00554AA5" w:rsidRPr="00781BEF" w:rsidRDefault="000075D9" w:rsidP="00554AA5">
      <w:pPr>
        <w:pStyle w:val="Default"/>
        <w:ind w:firstLine="720"/>
        <w:rPr>
          <w:rFonts w:ascii="Myriad Pro" w:hAnsi="Myriad Pro"/>
          <w:sz w:val="18"/>
        </w:rPr>
      </w:pPr>
      <w:r w:rsidRPr="00781BEF">
        <w:rPr>
          <w:rFonts w:ascii="Myriad Pro" w:hAnsi="Myriad Pro"/>
          <w:sz w:val="18"/>
        </w:rPr>
        <w:t xml:space="preserve">Zboží neodpovídá popisu v tomto bodě: </w:t>
      </w:r>
    </w:p>
    <w:p w14:paraId="2F9D1A95" w14:textId="77777777" w:rsidR="000075D9" w:rsidRPr="00781BEF" w:rsidRDefault="000075D9" w:rsidP="00554AA5">
      <w:pPr>
        <w:pStyle w:val="Default"/>
        <w:ind w:firstLine="720"/>
        <w:rPr>
          <w:rFonts w:ascii="Myriad Pro" w:hAnsi="Myriad Pro"/>
          <w:sz w:val="18"/>
        </w:rPr>
      </w:pPr>
      <w:r w:rsidRPr="00781BEF">
        <w:rPr>
          <w:rFonts w:ascii="Myriad Pro" w:hAnsi="Myriad Pro"/>
          <w:sz w:val="18"/>
        </w:rPr>
        <w:t xml:space="preserve">__________________________________________________________________ </w:t>
      </w:r>
    </w:p>
    <w:p w14:paraId="3911909C" w14:textId="77777777" w:rsidR="00554AA5" w:rsidRPr="00781BEF" w:rsidRDefault="001E79B0" w:rsidP="000075D9">
      <w:pPr>
        <w:pStyle w:val="Default"/>
        <w:rPr>
          <w:rFonts w:ascii="Myriad Pro" w:hAnsi="Myriad Pro"/>
          <w:b/>
          <w:bCs/>
          <w:sz w:val="18"/>
        </w:rPr>
      </w:pPr>
      <w:r w:rsidRPr="00781BEF">
        <w:rPr>
          <w:rFonts w:ascii="Myriad Pro" w:hAnsi="Myriad Pro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A40246" wp14:editId="07777777">
                <wp:simplePos x="0" y="0"/>
                <wp:positionH relativeFrom="column">
                  <wp:posOffset>251460</wp:posOffset>
                </wp:positionH>
                <wp:positionV relativeFrom="paragraph">
                  <wp:posOffset>160020</wp:posOffset>
                </wp:positionV>
                <wp:extent cx="152400" cy="161925"/>
                <wp:effectExtent l="9525" t="9525" r="9525" b="952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8103270">
              <v:rect w14:anchorId="14782CE5" id="Rectangle 6" o:spid="_x0000_s1026" style="position:absolute;margin-left:19.8pt;margin-top:12.6pt;width:12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S1eHAIAADsEAAAOAAAAZHJzL2Uyb0RvYy54bWysU9uO0zAQfUfiHyy/0yRVW7ZR09WqSxHS&#10;wq5Y+ICp4yQWjm3GbtPl6xk73VIu4gHhB8vjGR+fOTOzuj72mh0kemVNxYtJzpk0wtbKtBX//Gn7&#10;6oozH8DUoK2RFX+Snl+vX75YDa6UU9tZXUtkBGJ8ObiKdyG4Msu86GQPfmKdNORsLPYQyMQ2qxEG&#10;Qu91Ns3zRTZYrB1aIb2n29vRydcJv2mkCPdN42VguuLELaQd076Le7ZeQdkiuE6JEw34BxY9KEOf&#10;nqFuIQDbo/oNqlcCrbdNmAjbZ7ZplJApB8qmyH/J5rEDJ1MuJI53Z5n8/4MVHw4PyFRNtePMQE8l&#10;+kiigWm1ZIsoz+B8SVGP7gFjgt7dWfHFM2M3HUXJG0Q7dBJqIlXE+OynB9Hw9JTthve2JnTYB5uU&#10;OjbYR0DSgB1TQZ7OBZHHwARdFvPpLKeyCXIVi2I5nacfoHx+7NCHt9L2LB4qjkQ9gcPhzodIBsrn&#10;kETealVvldbJwHa30cgOQL2xTeuE7i/DtGFDxZdz+vvvEHlaf4LoVaAm16qv+NU5CMqo2htTpxYM&#10;oPR4JsranGSMyo0V2Nn6iVREO3YwTRwdOovfOBuoeyvuv+4BJWf6naFKLIvZLLZ7Mmbz11My8NKz&#10;u/SAEQRV8cDZeNyEcUT2DlXb0U9Fyt3YG6peo5KysbIjqxNZ6tAk+Gma4ghc2inqx8yvvwMAAP//&#10;AwBQSwMEFAAGAAgAAAAhAPs0HsjbAAAABwEAAA8AAABkcnMvZG93bnJldi54bWxMjsFOwzAQRO9I&#10;/IO1SNyoTaIGGrKpEKhIHNv0ws2JlyQQr6PYaQNfjznBcTSjN6/YLnYQJ5p87xjhdqVAEDfO9Nwi&#10;HKvdzT0IHzQbPTgmhC/ysC0vLwqdG3fmPZ0OoRURwj7XCF0IYy6lbzqy2q/cSBy7dzdZHWKcWmkm&#10;fY5wO8hEqUxa3XN86PRITx01n4fZItR9ctTf++pF2c0uDa9L9TG/PSNeXy2PDyACLeFvDL/6UR3K&#10;6FS7mY0XA0K6yeISIVknIGKfpTHXCGt1B7Is5H//8gcAAP//AwBQSwECLQAUAAYACAAAACEAtoM4&#10;kv4AAADhAQAAEwAAAAAAAAAAAAAAAAAAAAAAW0NvbnRlbnRfVHlwZXNdLnhtbFBLAQItABQABgAI&#10;AAAAIQA4/SH/1gAAAJQBAAALAAAAAAAAAAAAAAAAAC8BAABfcmVscy8ucmVsc1BLAQItABQABgAI&#10;AAAAIQBPjS1eHAIAADsEAAAOAAAAAAAAAAAAAAAAAC4CAABkcnMvZTJvRG9jLnhtbFBLAQItABQA&#10;BgAIAAAAIQD7NB7I2wAAAAcBAAAPAAAAAAAAAAAAAAAAAHYEAABkcnMvZG93bnJldi54bWxQSwUG&#10;AAAAAAQABADzAAAAfgUAAAAA&#10;"/>
            </w:pict>
          </mc:Fallback>
        </mc:AlternateContent>
      </w:r>
    </w:p>
    <w:p w14:paraId="71E57946" w14:textId="77777777" w:rsidR="000075D9" w:rsidRPr="00781BEF" w:rsidRDefault="000075D9" w:rsidP="00554AA5">
      <w:pPr>
        <w:pStyle w:val="Default"/>
        <w:ind w:firstLine="720"/>
        <w:rPr>
          <w:rFonts w:ascii="Myriad Pro" w:hAnsi="Myriad Pro"/>
          <w:sz w:val="18"/>
        </w:rPr>
      </w:pPr>
      <w:r w:rsidRPr="00781BEF">
        <w:rPr>
          <w:rFonts w:ascii="Myriad Pro" w:hAnsi="Myriad Pro"/>
          <w:b/>
          <w:bCs/>
          <w:sz w:val="18"/>
        </w:rPr>
        <w:t>Jiný důvod/Bez udání důvodu</w:t>
      </w:r>
    </w:p>
    <w:p w14:paraId="0B6A7303" w14:textId="77777777" w:rsidR="00554AA5" w:rsidRPr="00781BEF" w:rsidRDefault="00554AA5" w:rsidP="000075D9">
      <w:pPr>
        <w:pStyle w:val="Default"/>
        <w:rPr>
          <w:rFonts w:ascii="Myriad Pro" w:hAnsi="Myriad Pro"/>
          <w:sz w:val="18"/>
        </w:rPr>
      </w:pPr>
    </w:p>
    <w:p w14:paraId="0DCAE1E1" w14:textId="77777777" w:rsidR="000075D9" w:rsidRPr="00781BEF" w:rsidRDefault="000075D9" w:rsidP="000075D9">
      <w:pPr>
        <w:pStyle w:val="Default"/>
        <w:rPr>
          <w:rFonts w:ascii="Myriad Pro" w:hAnsi="Myriad Pro"/>
          <w:sz w:val="18"/>
        </w:rPr>
      </w:pPr>
      <w:r w:rsidRPr="00781BEF">
        <w:rPr>
          <w:rFonts w:ascii="Myriad Pro" w:hAnsi="Myriad Pro"/>
          <w:sz w:val="18"/>
        </w:rPr>
        <w:t xml:space="preserve">Kupní cena má být vrácena bezhotovostním převodem </w:t>
      </w:r>
      <w:r w:rsidRPr="00781BEF">
        <w:rPr>
          <w:rFonts w:ascii="Myriad Pro" w:hAnsi="Myriad Pro"/>
          <w:b/>
          <w:bCs/>
          <w:sz w:val="18"/>
        </w:rPr>
        <w:t>na bankovní účet číslo:</w:t>
      </w:r>
    </w:p>
    <w:p w14:paraId="3B483986" w14:textId="77777777" w:rsidR="000075D9" w:rsidRPr="00781BEF" w:rsidRDefault="000075D9" w:rsidP="000075D9">
      <w:pPr>
        <w:pStyle w:val="Default"/>
        <w:spacing w:before="242"/>
        <w:rPr>
          <w:rFonts w:ascii="Myriad Pro" w:hAnsi="Myriad Pro"/>
          <w:sz w:val="18"/>
        </w:rPr>
      </w:pPr>
      <w:r w:rsidRPr="00781BEF">
        <w:rPr>
          <w:rFonts w:ascii="Myriad Pro" w:hAnsi="Myriad Pro"/>
          <w:sz w:val="18"/>
        </w:rPr>
        <w:t>_______________________________ / ____________</w:t>
      </w:r>
    </w:p>
    <w:p w14:paraId="5CD399C7" w14:textId="77777777" w:rsidR="000075D9" w:rsidRPr="00781BEF" w:rsidRDefault="000075D9" w:rsidP="000075D9">
      <w:pPr>
        <w:pStyle w:val="Default"/>
        <w:spacing w:before="242"/>
        <w:rPr>
          <w:rFonts w:ascii="Myriad Pro" w:hAnsi="Myriad Pro"/>
          <w:sz w:val="18"/>
        </w:rPr>
      </w:pPr>
      <w:r w:rsidRPr="00781BEF">
        <w:rPr>
          <w:rFonts w:ascii="Myriad Pro" w:hAnsi="Myriad Pro"/>
          <w:sz w:val="18"/>
        </w:rPr>
        <w:t xml:space="preserve">Peníze budou vráceny po kontrole vráceného zboží nejpozději ve lhůtě 14 kalendářních dnů. </w:t>
      </w:r>
    </w:p>
    <w:p w14:paraId="3CBF47CD" w14:textId="77777777" w:rsidR="001946DA" w:rsidRPr="00781BEF" w:rsidRDefault="001946DA" w:rsidP="000075D9">
      <w:pPr>
        <w:pStyle w:val="Default"/>
        <w:spacing w:before="242"/>
        <w:rPr>
          <w:rFonts w:ascii="Myriad Pro" w:hAnsi="Myriad Pro"/>
          <w:sz w:val="18"/>
        </w:rPr>
      </w:pPr>
    </w:p>
    <w:p w14:paraId="11325B84" w14:textId="77777777" w:rsidR="000075D9" w:rsidRPr="00781BEF" w:rsidRDefault="000075D9" w:rsidP="000075D9">
      <w:pPr>
        <w:pStyle w:val="Default"/>
        <w:rPr>
          <w:rFonts w:ascii="Myriad Pro" w:hAnsi="Myriad Pro"/>
          <w:sz w:val="18"/>
        </w:rPr>
      </w:pPr>
      <w:r w:rsidRPr="00781BEF">
        <w:rPr>
          <w:rFonts w:ascii="Myriad Pro" w:hAnsi="Myriad Pro"/>
          <w:sz w:val="18"/>
        </w:rPr>
        <w:t xml:space="preserve">___________________________________ </w:t>
      </w:r>
      <w:r w:rsidR="00554AA5" w:rsidRPr="00781BEF">
        <w:rPr>
          <w:rFonts w:ascii="Myriad Pro" w:hAnsi="Myriad Pro"/>
          <w:sz w:val="18"/>
        </w:rPr>
        <w:tab/>
      </w:r>
      <w:r w:rsidR="00554AA5" w:rsidRPr="00781BEF">
        <w:rPr>
          <w:rFonts w:ascii="Myriad Pro" w:hAnsi="Myriad Pro"/>
          <w:sz w:val="18"/>
        </w:rPr>
        <w:tab/>
      </w:r>
      <w:r w:rsidRPr="00781BEF">
        <w:rPr>
          <w:rFonts w:ascii="Myriad Pro" w:hAnsi="Myriad Pro"/>
          <w:sz w:val="18"/>
        </w:rPr>
        <w:t>__________________________________</w:t>
      </w:r>
    </w:p>
    <w:p w14:paraId="53ED9AD6" w14:textId="77777777" w:rsidR="000075D9" w:rsidRPr="00781BEF" w:rsidRDefault="000075D9" w:rsidP="000075D9">
      <w:pPr>
        <w:rPr>
          <w:rFonts w:ascii="Myriad Pro" w:hAnsi="Myriad Pro"/>
          <w:sz w:val="18"/>
          <w:szCs w:val="24"/>
        </w:rPr>
      </w:pPr>
      <w:r w:rsidRPr="00781BEF">
        <w:rPr>
          <w:rFonts w:ascii="Myriad Pro" w:hAnsi="Myriad Pro"/>
          <w:b/>
          <w:bCs/>
          <w:sz w:val="18"/>
          <w:szCs w:val="24"/>
        </w:rPr>
        <w:t>Dat</w:t>
      </w:r>
      <w:bookmarkStart w:id="0" w:name="_GoBack"/>
      <w:bookmarkEnd w:id="0"/>
      <w:r w:rsidRPr="00781BEF">
        <w:rPr>
          <w:rFonts w:ascii="Myriad Pro" w:hAnsi="Myriad Pro"/>
          <w:b/>
          <w:bCs/>
          <w:sz w:val="18"/>
          <w:szCs w:val="24"/>
        </w:rPr>
        <w:t>um a podpis kupujícího spotřebitele</w:t>
      </w:r>
      <w:r w:rsidR="00554AA5" w:rsidRPr="00781BEF">
        <w:rPr>
          <w:rFonts w:ascii="Myriad Pro" w:hAnsi="Myriad Pro"/>
          <w:b/>
          <w:bCs/>
          <w:sz w:val="18"/>
          <w:szCs w:val="24"/>
        </w:rPr>
        <w:tab/>
      </w:r>
      <w:r w:rsidR="00554AA5" w:rsidRPr="00781BEF">
        <w:rPr>
          <w:rFonts w:ascii="Myriad Pro" w:hAnsi="Myriad Pro"/>
          <w:b/>
          <w:bCs/>
          <w:sz w:val="18"/>
          <w:szCs w:val="24"/>
        </w:rPr>
        <w:tab/>
      </w:r>
      <w:r w:rsidRPr="00781BEF">
        <w:rPr>
          <w:rFonts w:ascii="Myriad Pro" w:hAnsi="Myriad Pro"/>
          <w:b/>
          <w:bCs/>
          <w:sz w:val="18"/>
          <w:szCs w:val="24"/>
        </w:rPr>
        <w:t>Datum a podpis prodávajícího</w:t>
      </w:r>
    </w:p>
    <w:sectPr w:rsidR="000075D9" w:rsidRPr="00781BEF" w:rsidSect="007A68B9">
      <w:pgSz w:w="11907" w:h="16840" w:code="9"/>
      <w:pgMar w:top="709" w:right="1134" w:bottom="1843" w:left="1134" w:header="709" w:footer="6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E2881" w14:textId="77777777" w:rsidR="00F555E9" w:rsidRDefault="00F555E9">
      <w:r>
        <w:separator/>
      </w:r>
    </w:p>
  </w:endnote>
  <w:endnote w:type="continuationSeparator" w:id="0">
    <w:p w14:paraId="1FB4A060" w14:textId="77777777" w:rsidR="00F555E9" w:rsidRDefault="00F55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D6898" w14:textId="77777777" w:rsidR="00F555E9" w:rsidRDefault="00F555E9">
      <w:r>
        <w:separator/>
      </w:r>
    </w:p>
  </w:footnote>
  <w:footnote w:type="continuationSeparator" w:id="0">
    <w:p w14:paraId="6CF23953" w14:textId="77777777" w:rsidR="00F555E9" w:rsidRDefault="00F55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964F4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28E5F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740D6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2961F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D20E58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F1ED9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764ED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E3C07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30E0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E72647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512A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2"/>
    <w:multiLevelType w:val="multilevel"/>
    <w:tmpl w:val="00000002"/>
    <w:name w:val="Outline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</w:lvl>
    <w:lvl w:ilvl="1">
      <w:start w:val="5"/>
      <w:numFmt w:val="decimal"/>
      <w:lvlText w:val="%1.%2"/>
      <w:lvlJc w:val="left"/>
      <w:pPr>
        <w:tabs>
          <w:tab w:val="num" w:pos="1418"/>
        </w:tabs>
        <w:ind w:left="1418" w:hanging="709"/>
      </w:p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709"/>
      </w:pPr>
    </w:lvl>
    <w:lvl w:ilvl="3">
      <w:start w:val="1"/>
      <w:numFmt w:val="decimal"/>
      <w:lvlText w:val="%1.%2.%3.%4"/>
      <w:lvlJc w:val="left"/>
      <w:pPr>
        <w:tabs>
          <w:tab w:val="num" w:pos="3289"/>
        </w:tabs>
        <w:ind w:left="3289" w:hanging="90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95355CB"/>
    <w:multiLevelType w:val="multilevel"/>
    <w:tmpl w:val="33BAE8FC"/>
    <w:lvl w:ilvl="0">
      <w:start w:val="1"/>
      <w:numFmt w:val="decimal"/>
      <w:pStyle w:val="Prvniurove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pStyle w:val="uroven2"/>
      <w:lvlText w:val="%1.%2."/>
      <w:lvlJc w:val="left"/>
      <w:pPr>
        <w:tabs>
          <w:tab w:val="num" w:pos="907"/>
        </w:tabs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11534B86"/>
    <w:multiLevelType w:val="multilevel"/>
    <w:tmpl w:val="F6EA04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74"/>
        </w:tabs>
        <w:ind w:left="1474" w:hanging="623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11A10CFA"/>
    <w:multiLevelType w:val="multilevel"/>
    <w:tmpl w:val="F6EA04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74"/>
        </w:tabs>
        <w:ind w:left="1474" w:hanging="623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24B01C54"/>
    <w:multiLevelType w:val="multilevel"/>
    <w:tmpl w:val="F6EA04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74"/>
        </w:tabs>
        <w:ind w:left="1474" w:hanging="623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2C2A0B70"/>
    <w:multiLevelType w:val="multilevel"/>
    <w:tmpl w:val="F22C0316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7" w15:restartNumberingAfterBreak="0">
    <w:nsid w:val="2CE0391B"/>
    <w:multiLevelType w:val="hybridMultilevel"/>
    <w:tmpl w:val="B3346DF2"/>
    <w:lvl w:ilvl="0" w:tplc="8E5AA7C4">
      <w:start w:val="1"/>
      <w:numFmt w:val="decimal"/>
      <w:pStyle w:val="uroven1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C56F4"/>
    <w:multiLevelType w:val="hybridMultilevel"/>
    <w:tmpl w:val="5C301424"/>
    <w:lvl w:ilvl="0" w:tplc="14D6A0FA">
      <w:start w:val="1"/>
      <w:numFmt w:val="upperRoman"/>
      <w:pStyle w:val="OdstavecSOUD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050019">
      <w:start w:val="1"/>
      <w:numFmt w:val="bullet"/>
      <w:lvlText w:val="-"/>
      <w:lvlJc w:val="left"/>
      <w:pPr>
        <w:tabs>
          <w:tab w:val="num" w:pos="1780"/>
        </w:tabs>
        <w:ind w:left="1780" w:hanging="283"/>
      </w:pPr>
      <w:rPr>
        <w:rFonts w:ascii="Garamond" w:hAnsi="Garamond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77"/>
        </w:tabs>
        <w:ind w:left="257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97"/>
        </w:tabs>
        <w:ind w:left="329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</w:lvl>
  </w:abstractNum>
  <w:abstractNum w:abstractNumId="19" w15:restartNumberingAfterBreak="0">
    <w:nsid w:val="42EB63ED"/>
    <w:multiLevelType w:val="hybridMultilevel"/>
    <w:tmpl w:val="75B05BEE"/>
    <w:lvl w:ilvl="0" w:tplc="37869F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28222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C2C9E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B9EA8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4436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F8C3B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47A4C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62ADF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B9C05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C54F48"/>
    <w:multiLevelType w:val="multilevel"/>
    <w:tmpl w:val="47BC6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87869B9"/>
    <w:multiLevelType w:val="hybridMultilevel"/>
    <w:tmpl w:val="503435BC"/>
    <w:lvl w:ilvl="0" w:tplc="0FC44DF6">
      <w:start w:val="400"/>
      <w:numFmt w:val="bullet"/>
      <w:lvlText w:val="-"/>
      <w:lvlJc w:val="left"/>
      <w:pPr>
        <w:ind w:left="1261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0E2D21"/>
    <w:multiLevelType w:val="hybridMultilevel"/>
    <w:tmpl w:val="3C862E60"/>
    <w:lvl w:ilvl="0" w:tplc="0FC44DF6">
      <w:start w:val="400"/>
      <w:numFmt w:val="bullet"/>
      <w:lvlText w:val="-"/>
      <w:lvlJc w:val="left"/>
      <w:pPr>
        <w:ind w:left="1261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23" w15:restartNumberingAfterBreak="0">
    <w:nsid w:val="50A80B4C"/>
    <w:multiLevelType w:val="hybridMultilevel"/>
    <w:tmpl w:val="06506824"/>
    <w:lvl w:ilvl="0" w:tplc="0405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12002"/>
    <w:multiLevelType w:val="multilevel"/>
    <w:tmpl w:val="47E0AD7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962313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9"/>
  </w:num>
  <w:num w:numId="3">
    <w:abstractNumId w:val="9"/>
  </w:num>
  <w:num w:numId="4">
    <w:abstractNumId w:val="12"/>
  </w:num>
  <w:num w:numId="5">
    <w:abstractNumId w:val="12"/>
  </w:num>
  <w:num w:numId="6">
    <w:abstractNumId w:val="12"/>
  </w:num>
  <w:num w:numId="7">
    <w:abstractNumId w:val="18"/>
  </w:num>
  <w:num w:numId="8">
    <w:abstractNumId w:val="20"/>
  </w:num>
  <w:num w:numId="9">
    <w:abstractNumId w:val="2"/>
  </w:num>
  <w:num w:numId="10">
    <w:abstractNumId w:val="1"/>
  </w:num>
  <w:num w:numId="11">
    <w:abstractNumId w:val="17"/>
  </w:num>
  <w:num w:numId="12">
    <w:abstractNumId w:val="4"/>
  </w:num>
  <w:num w:numId="13">
    <w:abstractNumId w:val="3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25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6"/>
  </w:num>
  <w:num w:numId="23">
    <w:abstractNumId w:val="19"/>
  </w:num>
  <w:num w:numId="24">
    <w:abstractNumId w:val="15"/>
  </w:num>
  <w:num w:numId="25">
    <w:abstractNumId w:val="14"/>
  </w:num>
  <w:num w:numId="26">
    <w:abstractNumId w:val="13"/>
  </w:num>
  <w:num w:numId="27">
    <w:abstractNumId w:val="12"/>
  </w:num>
  <w:num w:numId="28">
    <w:abstractNumId w:val="0"/>
  </w:num>
  <w:num w:numId="29">
    <w:abstractNumId w:val="22"/>
  </w:num>
  <w:num w:numId="30">
    <w:abstractNumId w:val="21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44F"/>
    <w:rsid w:val="000075D9"/>
    <w:rsid w:val="00014330"/>
    <w:rsid w:val="00027427"/>
    <w:rsid w:val="00040808"/>
    <w:rsid w:val="0004435B"/>
    <w:rsid w:val="00057636"/>
    <w:rsid w:val="000678E2"/>
    <w:rsid w:val="000808FA"/>
    <w:rsid w:val="000937D3"/>
    <w:rsid w:val="000A0C06"/>
    <w:rsid w:val="000A61A1"/>
    <w:rsid w:val="000B62BE"/>
    <w:rsid w:val="000C1C76"/>
    <w:rsid w:val="000C4B7B"/>
    <w:rsid w:val="000D2828"/>
    <w:rsid w:val="000E669B"/>
    <w:rsid w:val="000F2560"/>
    <w:rsid w:val="001261CC"/>
    <w:rsid w:val="00145F5D"/>
    <w:rsid w:val="0017735C"/>
    <w:rsid w:val="00177925"/>
    <w:rsid w:val="00181AAC"/>
    <w:rsid w:val="0018280B"/>
    <w:rsid w:val="001844CB"/>
    <w:rsid w:val="001857E6"/>
    <w:rsid w:val="001924EF"/>
    <w:rsid w:val="001946DA"/>
    <w:rsid w:val="001A69D6"/>
    <w:rsid w:val="001D30A3"/>
    <w:rsid w:val="001E79B0"/>
    <w:rsid w:val="001F0FA2"/>
    <w:rsid w:val="001F34CC"/>
    <w:rsid w:val="001F50A6"/>
    <w:rsid w:val="00204315"/>
    <w:rsid w:val="00207C5D"/>
    <w:rsid w:val="00215F8E"/>
    <w:rsid w:val="00217EE8"/>
    <w:rsid w:val="0022474A"/>
    <w:rsid w:val="0023794E"/>
    <w:rsid w:val="00243220"/>
    <w:rsid w:val="002501B9"/>
    <w:rsid w:val="002561D1"/>
    <w:rsid w:val="00256A32"/>
    <w:rsid w:val="00261BAF"/>
    <w:rsid w:val="00262C9C"/>
    <w:rsid w:val="00267D13"/>
    <w:rsid w:val="002722EB"/>
    <w:rsid w:val="00281A63"/>
    <w:rsid w:val="002A3B66"/>
    <w:rsid w:val="002A5F71"/>
    <w:rsid w:val="002C0CF6"/>
    <w:rsid w:val="002C25FC"/>
    <w:rsid w:val="002C303B"/>
    <w:rsid w:val="002C48B8"/>
    <w:rsid w:val="002C574C"/>
    <w:rsid w:val="002E039E"/>
    <w:rsid w:val="002E3DBD"/>
    <w:rsid w:val="002E559B"/>
    <w:rsid w:val="002F739C"/>
    <w:rsid w:val="003000AE"/>
    <w:rsid w:val="0031725C"/>
    <w:rsid w:val="003231E4"/>
    <w:rsid w:val="003263B9"/>
    <w:rsid w:val="003303E2"/>
    <w:rsid w:val="00334A54"/>
    <w:rsid w:val="00335C25"/>
    <w:rsid w:val="00336EC2"/>
    <w:rsid w:val="0034646A"/>
    <w:rsid w:val="00353AA3"/>
    <w:rsid w:val="003574E7"/>
    <w:rsid w:val="00361116"/>
    <w:rsid w:val="00371712"/>
    <w:rsid w:val="00373D3F"/>
    <w:rsid w:val="003765CF"/>
    <w:rsid w:val="0037714C"/>
    <w:rsid w:val="00377B4C"/>
    <w:rsid w:val="00390653"/>
    <w:rsid w:val="003957AF"/>
    <w:rsid w:val="003A0C3D"/>
    <w:rsid w:val="003A6ED7"/>
    <w:rsid w:val="003C3BFD"/>
    <w:rsid w:val="003C70AA"/>
    <w:rsid w:val="003E447F"/>
    <w:rsid w:val="003E4B73"/>
    <w:rsid w:val="003F7E35"/>
    <w:rsid w:val="00406FC1"/>
    <w:rsid w:val="00407A57"/>
    <w:rsid w:val="004139BA"/>
    <w:rsid w:val="00413D6C"/>
    <w:rsid w:val="00415AD8"/>
    <w:rsid w:val="0042164A"/>
    <w:rsid w:val="00432092"/>
    <w:rsid w:val="00436B13"/>
    <w:rsid w:val="004469F6"/>
    <w:rsid w:val="00455203"/>
    <w:rsid w:val="004825F5"/>
    <w:rsid w:val="004A0431"/>
    <w:rsid w:val="004A57BE"/>
    <w:rsid w:val="004C066C"/>
    <w:rsid w:val="004C46EA"/>
    <w:rsid w:val="004D25C6"/>
    <w:rsid w:val="004E73DB"/>
    <w:rsid w:val="004F3267"/>
    <w:rsid w:val="00537E18"/>
    <w:rsid w:val="00540B04"/>
    <w:rsid w:val="005426B6"/>
    <w:rsid w:val="00553344"/>
    <w:rsid w:val="00553AB2"/>
    <w:rsid w:val="00554AA5"/>
    <w:rsid w:val="005606ED"/>
    <w:rsid w:val="00594D95"/>
    <w:rsid w:val="00595E06"/>
    <w:rsid w:val="005A6475"/>
    <w:rsid w:val="005B08C4"/>
    <w:rsid w:val="005B268B"/>
    <w:rsid w:val="005C43E5"/>
    <w:rsid w:val="005D7B7A"/>
    <w:rsid w:val="0060166D"/>
    <w:rsid w:val="006024E3"/>
    <w:rsid w:val="00620E88"/>
    <w:rsid w:val="00623971"/>
    <w:rsid w:val="00636849"/>
    <w:rsid w:val="00651693"/>
    <w:rsid w:val="006523C9"/>
    <w:rsid w:val="00655C6E"/>
    <w:rsid w:val="00656240"/>
    <w:rsid w:val="00670580"/>
    <w:rsid w:val="00670709"/>
    <w:rsid w:val="006835E4"/>
    <w:rsid w:val="006B2717"/>
    <w:rsid w:val="006B3C9F"/>
    <w:rsid w:val="006C2FEC"/>
    <w:rsid w:val="006D17C6"/>
    <w:rsid w:val="006D7340"/>
    <w:rsid w:val="006F31C6"/>
    <w:rsid w:val="006F3CE9"/>
    <w:rsid w:val="00712F3C"/>
    <w:rsid w:val="007166B9"/>
    <w:rsid w:val="00742172"/>
    <w:rsid w:val="00781BEF"/>
    <w:rsid w:val="00787AF5"/>
    <w:rsid w:val="00797138"/>
    <w:rsid w:val="007A68B9"/>
    <w:rsid w:val="007B7B7D"/>
    <w:rsid w:val="007C3FEE"/>
    <w:rsid w:val="007D0261"/>
    <w:rsid w:val="007D593C"/>
    <w:rsid w:val="007D63DD"/>
    <w:rsid w:val="007D78C6"/>
    <w:rsid w:val="007E2C27"/>
    <w:rsid w:val="007F0613"/>
    <w:rsid w:val="007F4267"/>
    <w:rsid w:val="00803E05"/>
    <w:rsid w:val="00817729"/>
    <w:rsid w:val="00823B59"/>
    <w:rsid w:val="00846EF6"/>
    <w:rsid w:val="008608D3"/>
    <w:rsid w:val="008657DD"/>
    <w:rsid w:val="008662D5"/>
    <w:rsid w:val="00883B4B"/>
    <w:rsid w:val="0089741B"/>
    <w:rsid w:val="008A101A"/>
    <w:rsid w:val="008B0F15"/>
    <w:rsid w:val="008B35B5"/>
    <w:rsid w:val="008C4B00"/>
    <w:rsid w:val="008F679F"/>
    <w:rsid w:val="009147A1"/>
    <w:rsid w:val="0091740F"/>
    <w:rsid w:val="009212A9"/>
    <w:rsid w:val="0092587A"/>
    <w:rsid w:val="00937E0D"/>
    <w:rsid w:val="00941E01"/>
    <w:rsid w:val="00943496"/>
    <w:rsid w:val="00946B14"/>
    <w:rsid w:val="009601C1"/>
    <w:rsid w:val="0097157A"/>
    <w:rsid w:val="0098255C"/>
    <w:rsid w:val="009A648F"/>
    <w:rsid w:val="009C0FD6"/>
    <w:rsid w:val="009C4325"/>
    <w:rsid w:val="009C6464"/>
    <w:rsid w:val="009D2F7B"/>
    <w:rsid w:val="009E134D"/>
    <w:rsid w:val="00A01CCE"/>
    <w:rsid w:val="00A05E84"/>
    <w:rsid w:val="00A11D8E"/>
    <w:rsid w:val="00A200C5"/>
    <w:rsid w:val="00A2171A"/>
    <w:rsid w:val="00A75948"/>
    <w:rsid w:val="00A7607B"/>
    <w:rsid w:val="00A8130F"/>
    <w:rsid w:val="00AF4103"/>
    <w:rsid w:val="00AF47E8"/>
    <w:rsid w:val="00B11F6C"/>
    <w:rsid w:val="00B1744C"/>
    <w:rsid w:val="00B17958"/>
    <w:rsid w:val="00B2536C"/>
    <w:rsid w:val="00B275B2"/>
    <w:rsid w:val="00B5053A"/>
    <w:rsid w:val="00B65B54"/>
    <w:rsid w:val="00B71008"/>
    <w:rsid w:val="00B94BA0"/>
    <w:rsid w:val="00BB2AFA"/>
    <w:rsid w:val="00BC705D"/>
    <w:rsid w:val="00BD4389"/>
    <w:rsid w:val="00BD4F15"/>
    <w:rsid w:val="00C055B3"/>
    <w:rsid w:val="00C33F3D"/>
    <w:rsid w:val="00C34CB9"/>
    <w:rsid w:val="00C36F73"/>
    <w:rsid w:val="00C45E86"/>
    <w:rsid w:val="00C511FE"/>
    <w:rsid w:val="00C60FA2"/>
    <w:rsid w:val="00C61BA7"/>
    <w:rsid w:val="00C63E6E"/>
    <w:rsid w:val="00C84BD6"/>
    <w:rsid w:val="00C86B5D"/>
    <w:rsid w:val="00C8754E"/>
    <w:rsid w:val="00C95B4F"/>
    <w:rsid w:val="00CA30D9"/>
    <w:rsid w:val="00CC07E5"/>
    <w:rsid w:val="00CC1E6B"/>
    <w:rsid w:val="00CC3986"/>
    <w:rsid w:val="00CF2B52"/>
    <w:rsid w:val="00D04E43"/>
    <w:rsid w:val="00D341C4"/>
    <w:rsid w:val="00D41CB8"/>
    <w:rsid w:val="00D5293D"/>
    <w:rsid w:val="00D5614D"/>
    <w:rsid w:val="00D8404B"/>
    <w:rsid w:val="00D97BEB"/>
    <w:rsid w:val="00DA7087"/>
    <w:rsid w:val="00DB7B0A"/>
    <w:rsid w:val="00DC1702"/>
    <w:rsid w:val="00DC22D8"/>
    <w:rsid w:val="00DD11FE"/>
    <w:rsid w:val="00DD713B"/>
    <w:rsid w:val="00DE7C5D"/>
    <w:rsid w:val="00DF3411"/>
    <w:rsid w:val="00E02D2C"/>
    <w:rsid w:val="00E07A00"/>
    <w:rsid w:val="00E26DA8"/>
    <w:rsid w:val="00E32759"/>
    <w:rsid w:val="00E44A64"/>
    <w:rsid w:val="00E46962"/>
    <w:rsid w:val="00E505D8"/>
    <w:rsid w:val="00E51D21"/>
    <w:rsid w:val="00E651A5"/>
    <w:rsid w:val="00E65F48"/>
    <w:rsid w:val="00E77AFC"/>
    <w:rsid w:val="00E95DF7"/>
    <w:rsid w:val="00E95E70"/>
    <w:rsid w:val="00EA1B63"/>
    <w:rsid w:val="00EA7F0C"/>
    <w:rsid w:val="00EC3131"/>
    <w:rsid w:val="00ED6FB1"/>
    <w:rsid w:val="00EE1E79"/>
    <w:rsid w:val="00EE3AA3"/>
    <w:rsid w:val="00EE7248"/>
    <w:rsid w:val="00EF63F4"/>
    <w:rsid w:val="00F11990"/>
    <w:rsid w:val="00F3208C"/>
    <w:rsid w:val="00F35867"/>
    <w:rsid w:val="00F555E9"/>
    <w:rsid w:val="00F56F21"/>
    <w:rsid w:val="00F64AC0"/>
    <w:rsid w:val="00F6544F"/>
    <w:rsid w:val="00F71EEF"/>
    <w:rsid w:val="00F7251D"/>
    <w:rsid w:val="00F74B22"/>
    <w:rsid w:val="00F81CD8"/>
    <w:rsid w:val="00F82E99"/>
    <w:rsid w:val="00F83994"/>
    <w:rsid w:val="00F84221"/>
    <w:rsid w:val="00F916FD"/>
    <w:rsid w:val="00F96F86"/>
    <w:rsid w:val="00FB38F6"/>
    <w:rsid w:val="00FC187D"/>
    <w:rsid w:val="00FE201C"/>
    <w:rsid w:val="00FF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5171DA1"/>
  <w14:defaultImageDpi w14:val="300"/>
  <w15:chartTrackingRefBased/>
  <w15:docId w15:val="{30BDFB26-E93A-481F-85DD-3A2C880C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D8404B"/>
    <w:pPr>
      <w:widowControl w:val="0"/>
      <w:suppressAutoHyphens/>
      <w:spacing w:line="300" w:lineRule="atLeast"/>
    </w:pPr>
    <w:rPr>
      <w:rFonts w:ascii="Garamond" w:eastAsia="HG Mincho Light J" w:hAnsi="Garamond"/>
      <w:color w:val="000000"/>
      <w:sz w:val="24"/>
      <w:lang w:eastAsia="ar-SA"/>
    </w:rPr>
  </w:style>
  <w:style w:type="paragraph" w:styleId="Nadpis1">
    <w:name w:val="heading 1"/>
    <w:basedOn w:val="Normln"/>
    <w:next w:val="Zkladntext"/>
    <w:qFormat/>
    <w:rsid w:val="006D7340"/>
    <w:pPr>
      <w:keepNext/>
      <w:spacing w:before="240" w:after="60"/>
      <w:outlineLvl w:val="0"/>
    </w:pPr>
    <w:rPr>
      <w:b/>
      <w:kern w:val="1"/>
      <w:sz w:val="28"/>
    </w:rPr>
  </w:style>
  <w:style w:type="paragraph" w:styleId="Nadpis2">
    <w:name w:val="heading 2"/>
    <w:basedOn w:val="Normln"/>
    <w:next w:val="Normln"/>
    <w:qFormat/>
    <w:rsid w:val="006D734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6D734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E1E79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rsid w:val="00EE1E79"/>
    <w:pPr>
      <w:tabs>
        <w:tab w:val="center" w:pos="4320"/>
        <w:tab w:val="right" w:pos="8640"/>
      </w:tabs>
    </w:pPr>
  </w:style>
  <w:style w:type="character" w:styleId="slostrnky">
    <w:name w:val="page number"/>
    <w:basedOn w:val="Standardnpsmoodstavce"/>
    <w:rsid w:val="00EE1E79"/>
  </w:style>
  <w:style w:type="paragraph" w:styleId="Zkladntext">
    <w:name w:val="Body Text"/>
    <w:basedOn w:val="Normln"/>
    <w:link w:val="ZkladntextChar"/>
    <w:rsid w:val="00B94BA0"/>
    <w:pPr>
      <w:spacing w:after="120"/>
    </w:pPr>
    <w:rPr>
      <w:lang w:val="x-none"/>
    </w:rPr>
  </w:style>
  <w:style w:type="paragraph" w:customStyle="1" w:styleId="odstavec">
    <w:name w:val="odstavec"/>
    <w:basedOn w:val="Normln"/>
    <w:rsid w:val="003765CF"/>
    <w:pPr>
      <w:spacing w:before="240" w:after="240"/>
      <w:jc w:val="both"/>
    </w:pPr>
  </w:style>
  <w:style w:type="paragraph" w:customStyle="1" w:styleId="14-Normln-tun-velk">
    <w:name w:val="14 - Normální - tučně - velké"/>
    <w:basedOn w:val="Normln"/>
    <w:rsid w:val="00B94BA0"/>
    <w:pPr>
      <w:suppressAutoHyphens w:val="0"/>
      <w:spacing w:line="280" w:lineRule="exact"/>
    </w:pPr>
    <w:rPr>
      <w:rFonts w:eastAsia="Times New Roman"/>
      <w:b/>
      <w:bCs/>
      <w:caps/>
      <w:color w:val="auto"/>
      <w:sz w:val="28"/>
      <w:szCs w:val="24"/>
      <w:lang w:eastAsia="cs-CZ"/>
    </w:rPr>
  </w:style>
  <w:style w:type="paragraph" w:styleId="slovanseznam">
    <w:name w:val="List Number"/>
    <w:basedOn w:val="Normln"/>
    <w:link w:val="slovanseznamChar"/>
    <w:rsid w:val="00B94BA0"/>
    <w:pPr>
      <w:numPr>
        <w:numId w:val="3"/>
      </w:numPr>
    </w:pPr>
    <w:rPr>
      <w:lang w:val="x-none"/>
    </w:rPr>
  </w:style>
  <w:style w:type="paragraph" w:customStyle="1" w:styleId="Druhauroven">
    <w:name w:val="Druha_uroven"/>
    <w:basedOn w:val="Normln"/>
    <w:rsid w:val="00B94BA0"/>
    <w:pPr>
      <w:tabs>
        <w:tab w:val="num" w:pos="1209"/>
      </w:tabs>
      <w:suppressAutoHyphens w:val="0"/>
      <w:spacing w:before="240" w:after="240"/>
      <w:ind w:left="1209" w:hanging="360"/>
      <w:outlineLvl w:val="1"/>
    </w:pPr>
    <w:rPr>
      <w:rFonts w:eastAsia="Times New Roman"/>
      <w:color w:val="auto"/>
      <w:szCs w:val="24"/>
      <w:lang w:eastAsia="cs-CZ"/>
    </w:rPr>
  </w:style>
  <w:style w:type="paragraph" w:customStyle="1" w:styleId="Normln-tun">
    <w:name w:val="Normální - tučně"/>
    <w:basedOn w:val="Normln"/>
    <w:rsid w:val="00B94BA0"/>
    <w:pPr>
      <w:suppressAutoHyphens w:val="0"/>
      <w:spacing w:line="280" w:lineRule="exact"/>
      <w:jc w:val="both"/>
    </w:pPr>
    <w:rPr>
      <w:rFonts w:eastAsia="Times New Roman"/>
      <w:b/>
      <w:color w:val="auto"/>
      <w:szCs w:val="24"/>
      <w:lang w:eastAsia="cs-CZ"/>
    </w:rPr>
  </w:style>
  <w:style w:type="paragraph" w:customStyle="1" w:styleId="Normln-tun-velk">
    <w:name w:val="Normální - tučně - velké"/>
    <w:basedOn w:val="Normln-tun"/>
    <w:rsid w:val="00B94BA0"/>
    <w:rPr>
      <w:caps/>
    </w:rPr>
  </w:style>
  <w:style w:type="paragraph" w:customStyle="1" w:styleId="Prvniuroven">
    <w:name w:val="Prvni_uroven"/>
    <w:basedOn w:val="slovanseznam"/>
    <w:next w:val="uroven2"/>
    <w:rsid w:val="00B94BA0"/>
    <w:pPr>
      <w:keepNext/>
      <w:keepLines/>
      <w:numPr>
        <w:numId w:val="4"/>
      </w:numPr>
      <w:suppressAutoHyphens w:val="0"/>
      <w:spacing w:before="480" w:after="240" w:line="280" w:lineRule="exact"/>
      <w:jc w:val="both"/>
      <w:outlineLvl w:val="0"/>
    </w:pPr>
    <w:rPr>
      <w:rFonts w:eastAsia="Times New Roman"/>
      <w:b/>
      <w:caps/>
      <w:color w:val="auto"/>
      <w:szCs w:val="24"/>
      <w:lang w:eastAsia="cs-CZ"/>
    </w:rPr>
  </w:style>
  <w:style w:type="paragraph" w:customStyle="1" w:styleId="OdstavecSOUD">
    <w:name w:val="OdstavecSOUD"/>
    <w:basedOn w:val="Normln"/>
    <w:next w:val="Normln"/>
    <w:rsid w:val="005D7B7A"/>
    <w:pPr>
      <w:keepNext/>
      <w:numPr>
        <w:numId w:val="7"/>
      </w:numPr>
      <w:tabs>
        <w:tab w:val="left" w:pos="0"/>
        <w:tab w:val="left" w:pos="98"/>
        <w:tab w:val="left" w:pos="180"/>
        <w:tab w:val="left" w:pos="266"/>
        <w:tab w:val="left" w:pos="462"/>
        <w:tab w:val="left" w:pos="540"/>
        <w:tab w:val="left" w:pos="630"/>
        <w:tab w:val="left" w:pos="720"/>
        <w:tab w:val="left" w:pos="812"/>
        <w:tab w:val="left" w:pos="900"/>
      </w:tabs>
      <w:spacing w:before="320" w:after="240" w:line="320" w:lineRule="exact"/>
      <w:ind w:hanging="360"/>
      <w:jc w:val="center"/>
    </w:pPr>
    <w:rPr>
      <w:rFonts w:eastAsia="Times New Roman"/>
      <w:b/>
      <w:color w:val="auto"/>
      <w:szCs w:val="24"/>
    </w:rPr>
  </w:style>
  <w:style w:type="character" w:styleId="Odkaznakoment">
    <w:name w:val="annotation reference"/>
    <w:rsid w:val="00B275B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275B2"/>
    <w:pPr>
      <w:spacing w:line="280" w:lineRule="exact"/>
      <w:jc w:val="both"/>
    </w:pPr>
    <w:rPr>
      <w:rFonts w:eastAsia="Times New Roman"/>
      <w:color w:val="auto"/>
      <w:sz w:val="20"/>
    </w:rPr>
  </w:style>
  <w:style w:type="character" w:customStyle="1" w:styleId="TextkomenteChar">
    <w:name w:val="Text komentáře Char"/>
    <w:link w:val="Textkomente"/>
    <w:rsid w:val="00B275B2"/>
    <w:rPr>
      <w:rFonts w:ascii="Garamond" w:hAnsi="Garamond"/>
      <w:lang w:val="cs-CZ" w:eastAsia="ar-SA" w:bidi="ar-SA"/>
    </w:rPr>
  </w:style>
  <w:style w:type="paragraph" w:styleId="Textbubliny">
    <w:name w:val="Balloon Text"/>
    <w:basedOn w:val="Normln"/>
    <w:semiHidden/>
    <w:rsid w:val="00B275B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Standardnpsmoodstavce"/>
    <w:rsid w:val="008662D5"/>
  </w:style>
  <w:style w:type="character" w:styleId="Hypertextovodkaz">
    <w:name w:val="Hyperlink"/>
    <w:rsid w:val="004C46EA"/>
    <w:rPr>
      <w:color w:val="0000FF"/>
      <w:u w:val="single"/>
    </w:rPr>
  </w:style>
  <w:style w:type="paragraph" w:customStyle="1" w:styleId="uroven1">
    <w:name w:val="uroven_1"/>
    <w:basedOn w:val="odstavec"/>
    <w:next w:val="uroven2"/>
    <w:link w:val="uroven1Char"/>
    <w:rsid w:val="000B62BE"/>
    <w:pPr>
      <w:keepNext/>
      <w:keepLines/>
      <w:numPr>
        <w:numId w:val="11"/>
      </w:numPr>
      <w:suppressAutoHyphens w:val="0"/>
      <w:spacing w:before="480" w:line="280" w:lineRule="exact"/>
    </w:pPr>
    <w:rPr>
      <w:b/>
      <w:caps/>
      <w:szCs w:val="24"/>
      <w:lang w:val="x-none"/>
    </w:rPr>
  </w:style>
  <w:style w:type="paragraph" w:customStyle="1" w:styleId="uroven2">
    <w:name w:val="uroven_2"/>
    <w:basedOn w:val="Pokraovnseznamu2"/>
    <w:link w:val="uroven2Char"/>
    <w:rsid w:val="00670709"/>
    <w:pPr>
      <w:numPr>
        <w:ilvl w:val="1"/>
        <w:numId w:val="4"/>
      </w:numPr>
      <w:suppressAutoHyphens w:val="0"/>
      <w:spacing w:before="240" w:after="240"/>
      <w:contextualSpacing w:val="0"/>
      <w:jc w:val="both"/>
      <w:outlineLvl w:val="1"/>
    </w:pPr>
    <w:rPr>
      <w:rFonts w:eastAsia="Times New Roman"/>
      <w:color w:val="auto"/>
      <w:szCs w:val="24"/>
      <w:lang w:val="x-none" w:eastAsia="x-none"/>
    </w:rPr>
  </w:style>
  <w:style w:type="paragraph" w:customStyle="1" w:styleId="uroven3">
    <w:name w:val="uroven_3"/>
    <w:basedOn w:val="uroven2"/>
    <w:rsid w:val="00F6544F"/>
    <w:pPr>
      <w:tabs>
        <w:tab w:val="clear" w:pos="907"/>
        <w:tab w:val="num" w:pos="1474"/>
      </w:tabs>
      <w:ind w:left="1474" w:hanging="623"/>
    </w:pPr>
  </w:style>
  <w:style w:type="paragraph" w:customStyle="1" w:styleId="uroven4">
    <w:name w:val="uroven_4"/>
    <w:basedOn w:val="uroven3"/>
    <w:rsid w:val="00F6544F"/>
    <w:pPr>
      <w:tabs>
        <w:tab w:val="clear" w:pos="1474"/>
        <w:tab w:val="num" w:pos="2268"/>
      </w:tabs>
      <w:ind w:left="2268" w:hanging="794"/>
    </w:pPr>
    <w:rPr>
      <w:rFonts w:cs="Arial"/>
    </w:rPr>
  </w:style>
  <w:style w:type="character" w:customStyle="1" w:styleId="slovanseznamChar">
    <w:name w:val="Číslovaný seznam Char"/>
    <w:link w:val="slovanseznam"/>
    <w:rsid w:val="000808FA"/>
    <w:rPr>
      <w:rFonts w:ascii="Garamond" w:eastAsia="HG Mincho Light J" w:hAnsi="Garamond"/>
      <w:color w:val="000000"/>
      <w:sz w:val="24"/>
      <w:lang w:eastAsia="ar-SA"/>
    </w:rPr>
  </w:style>
  <w:style w:type="character" w:customStyle="1" w:styleId="uroven1Char">
    <w:name w:val="uroven_1 Char"/>
    <w:link w:val="uroven1"/>
    <w:rsid w:val="00D8404B"/>
    <w:rPr>
      <w:rFonts w:ascii="Garamond" w:eastAsia="HG Mincho Light J" w:hAnsi="Garamond"/>
      <w:b/>
      <w:caps/>
      <w:color w:val="000000"/>
      <w:sz w:val="24"/>
      <w:szCs w:val="24"/>
      <w:lang w:eastAsia="ar-SA"/>
    </w:rPr>
  </w:style>
  <w:style w:type="character" w:customStyle="1" w:styleId="uroven2Char">
    <w:name w:val="uroven_2 Char"/>
    <w:link w:val="uroven2"/>
    <w:rsid w:val="00670709"/>
    <w:rPr>
      <w:rFonts w:ascii="Garamond" w:hAnsi="Garamond"/>
      <w:sz w:val="24"/>
      <w:szCs w:val="24"/>
      <w:lang w:val="x-none" w:eastAsia="x-none"/>
    </w:rPr>
  </w:style>
  <w:style w:type="paragraph" w:customStyle="1" w:styleId="Barevnseznamzvraznn11">
    <w:name w:val="Barevný seznam – zvýraznění 11"/>
    <w:basedOn w:val="Normln"/>
    <w:uiPriority w:val="34"/>
    <w:qFormat/>
    <w:rsid w:val="002C48B8"/>
    <w:pPr>
      <w:ind w:left="708"/>
    </w:pPr>
  </w:style>
  <w:style w:type="paragraph" w:styleId="slovanseznam2">
    <w:name w:val="List Number 2"/>
    <w:basedOn w:val="Normln"/>
    <w:rsid w:val="000B62BE"/>
    <w:pPr>
      <w:numPr>
        <w:numId w:val="12"/>
      </w:numPr>
      <w:contextualSpacing/>
    </w:pPr>
  </w:style>
  <w:style w:type="paragraph" w:styleId="Pokraovnseznamu2">
    <w:name w:val="List Continue 2"/>
    <w:basedOn w:val="Normln"/>
    <w:rsid w:val="000B62BE"/>
    <w:pPr>
      <w:spacing w:after="120"/>
      <w:ind w:left="566"/>
      <w:contextualSpacing/>
    </w:pPr>
  </w:style>
  <w:style w:type="character" w:customStyle="1" w:styleId="ZkladntextChar">
    <w:name w:val="Základní text Char"/>
    <w:link w:val="Zkladntext"/>
    <w:rsid w:val="000B62BE"/>
    <w:rPr>
      <w:rFonts w:ascii="Garamond" w:eastAsia="HG Mincho Light J" w:hAnsi="Garamond"/>
      <w:color w:val="000000"/>
      <w:sz w:val="24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C511FE"/>
    <w:pPr>
      <w:spacing w:line="300" w:lineRule="atLeast"/>
      <w:jc w:val="left"/>
    </w:pPr>
    <w:rPr>
      <w:rFonts w:eastAsia="HG Mincho Light J"/>
      <w:b/>
      <w:bCs/>
      <w:color w:val="000000"/>
    </w:rPr>
  </w:style>
  <w:style w:type="character" w:customStyle="1" w:styleId="PedmtkomenteChar">
    <w:name w:val="Předmět komentáře Char"/>
    <w:link w:val="Pedmtkomente"/>
    <w:rsid w:val="00C511FE"/>
    <w:rPr>
      <w:rFonts w:ascii="Garamond" w:eastAsia="HG Mincho Light J" w:hAnsi="Garamond"/>
      <w:b/>
      <w:bCs/>
      <w:color w:val="000000"/>
      <w:lang w:val="cs-CZ" w:eastAsia="ar-SA" w:bidi="ar-SA"/>
    </w:rPr>
  </w:style>
  <w:style w:type="paragraph" w:customStyle="1" w:styleId="Barevnstnovnzvraznn11">
    <w:name w:val="Barevné stínování – zvýraznění 11"/>
    <w:hidden/>
    <w:uiPriority w:val="99"/>
    <w:semiHidden/>
    <w:rsid w:val="00EE3AA3"/>
    <w:rPr>
      <w:rFonts w:ascii="Garamond" w:eastAsia="HG Mincho Light J" w:hAnsi="Garamond"/>
      <w:color w:val="000000"/>
      <w:sz w:val="24"/>
      <w:lang w:eastAsia="ar-SA"/>
    </w:rPr>
  </w:style>
  <w:style w:type="paragraph" w:customStyle="1" w:styleId="Fixedtext">
    <w:name w:val="Fixed_text"/>
    <w:basedOn w:val="Normln"/>
    <w:rsid w:val="002A5F71"/>
    <w:pPr>
      <w:widowControl/>
      <w:suppressAutoHyphens w:val="0"/>
      <w:spacing w:before="40" w:line="240" w:lineRule="auto"/>
    </w:pPr>
    <w:rPr>
      <w:rFonts w:ascii="Arial" w:eastAsia="Times New Roman" w:hAnsi="Arial"/>
      <w:color w:val="auto"/>
      <w:sz w:val="16"/>
      <w:lang w:val="en-GB" w:eastAsia="cs-CZ"/>
    </w:rPr>
  </w:style>
  <w:style w:type="character" w:customStyle="1" w:styleId="apple-converted-space">
    <w:name w:val="apple-converted-space"/>
    <w:basedOn w:val="Standardnpsmoodstavce"/>
    <w:rsid w:val="00C36F73"/>
  </w:style>
  <w:style w:type="table" w:styleId="Mkatabulky">
    <w:name w:val="Table Grid"/>
    <w:basedOn w:val="Normlntabulka"/>
    <w:uiPriority w:val="59"/>
    <w:rsid w:val="00432092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432092"/>
    <w:rPr>
      <w:rFonts w:ascii="Garamond" w:eastAsia="HG Mincho Light J" w:hAnsi="Garamond"/>
      <w:color w:val="000000"/>
      <w:sz w:val="24"/>
      <w:lang w:eastAsia="ar-SA"/>
    </w:rPr>
  </w:style>
  <w:style w:type="paragraph" w:customStyle="1" w:styleId="Default">
    <w:name w:val="Default"/>
    <w:rsid w:val="000075D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E26DA8"/>
    <w:pPr>
      <w:spacing w:line="240" w:lineRule="auto"/>
      <w:contextualSpacing/>
      <w:jc w:val="center"/>
    </w:pPr>
    <w:rPr>
      <w:rFonts w:ascii="Myriad Pro" w:eastAsiaTheme="majorEastAsia" w:hAnsi="Myriad Pro" w:cstheme="majorBidi"/>
      <w:caps/>
      <w:color w:val="374071"/>
      <w:spacing w:val="-10"/>
      <w:kern w:val="28"/>
      <w:szCs w:val="56"/>
    </w:rPr>
  </w:style>
  <w:style w:type="character" w:customStyle="1" w:styleId="NzevChar">
    <w:name w:val="Název Char"/>
    <w:basedOn w:val="Standardnpsmoodstavce"/>
    <w:link w:val="Nzev"/>
    <w:rsid w:val="00E26DA8"/>
    <w:rPr>
      <w:rFonts w:ascii="Myriad Pro" w:eastAsiaTheme="majorEastAsia" w:hAnsi="Myriad Pro" w:cstheme="majorBidi"/>
      <w:caps/>
      <w:color w:val="374071"/>
      <w:spacing w:val="-10"/>
      <w:kern w:val="28"/>
      <w:sz w:val="24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7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9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7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7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BD2E4-0E1F-4A00-8E83-479E2E43E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normální</vt:lpstr>
      <vt:lpstr>normální</vt:lpstr>
    </vt:vector>
  </TitlesOfParts>
  <Company>eAdvokacie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normální</dc:title>
  <dc:subject/>
  <dc:creator>LOSAN s.r.o.</dc:creator>
  <cp:keywords>Obchodní podmínky LOSAN</cp:keywords>
  <cp:lastModifiedBy>Jiří Brož</cp:lastModifiedBy>
  <cp:revision>3</cp:revision>
  <cp:lastPrinted>2016-03-01T09:18:00Z</cp:lastPrinted>
  <dcterms:created xsi:type="dcterms:W3CDTF">2019-10-23T10:43:00Z</dcterms:created>
  <dcterms:modified xsi:type="dcterms:W3CDTF">2019-10-23T10:44:00Z</dcterms:modified>
</cp:coreProperties>
</file>